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8494"/>
      </w:tblGrid>
      <w:tr w:rsidR="00793942" w:rsidTr="00793942">
        <w:tc>
          <w:tcPr>
            <w:tcW w:w="8494" w:type="dxa"/>
          </w:tcPr>
          <w:p w:rsidR="00793942" w:rsidRDefault="00793942" w:rsidP="00793942">
            <w:pPr>
              <w:pStyle w:val="a3"/>
              <w:jc w:val="center"/>
              <w:rPr>
                <w:b/>
                <w:sz w:val="36"/>
              </w:rPr>
            </w:pPr>
            <w:r w:rsidRPr="000043E3">
              <w:rPr>
                <w:rFonts w:hint="eastAsia"/>
                <w:b/>
                <w:sz w:val="36"/>
              </w:rPr>
              <w:t>離職率の把握等に向けた</w:t>
            </w:r>
            <w:r>
              <w:rPr>
                <w:rFonts w:hint="eastAsia"/>
                <w:b/>
                <w:sz w:val="36"/>
              </w:rPr>
              <w:t>アンケート</w:t>
            </w:r>
            <w:r w:rsidRPr="000043E3">
              <w:rPr>
                <w:rFonts w:hint="eastAsia"/>
                <w:b/>
                <w:sz w:val="36"/>
              </w:rPr>
              <w:t>調査</w:t>
            </w:r>
          </w:p>
          <w:p w:rsidR="00793942" w:rsidRDefault="00793942" w:rsidP="00282B32">
            <w:pPr>
              <w:pStyle w:val="a3"/>
              <w:jc w:val="center"/>
              <w:rPr>
                <w:b/>
                <w:sz w:val="36"/>
              </w:rPr>
            </w:pPr>
            <w:r w:rsidRPr="000043E3">
              <w:rPr>
                <w:rFonts w:hint="eastAsia"/>
                <w:b/>
                <w:sz w:val="36"/>
              </w:rPr>
              <w:t>調査項目</w:t>
            </w:r>
            <w:r w:rsidR="00282B32">
              <w:rPr>
                <w:rFonts w:hint="eastAsia"/>
                <w:b/>
                <w:sz w:val="36"/>
              </w:rPr>
              <w:t>（確認、控え用）</w:t>
            </w:r>
          </w:p>
        </w:tc>
      </w:tr>
    </w:tbl>
    <w:p w:rsidR="00793942" w:rsidRDefault="00793942" w:rsidP="00793942">
      <w:pPr>
        <w:jc w:val="right"/>
      </w:pPr>
      <w:r>
        <w:rPr>
          <w:rFonts w:hint="eastAsia"/>
        </w:rPr>
        <w:t>全国社会福祉法人経営者協議会</w:t>
      </w:r>
    </w:p>
    <w:p w:rsidR="00793942" w:rsidRDefault="00793942" w:rsidP="00793942">
      <w:pPr>
        <w:jc w:val="right"/>
      </w:pPr>
      <w:r>
        <w:rPr>
          <w:rFonts w:hint="eastAsia"/>
        </w:rPr>
        <w:t>2020年8月</w:t>
      </w:r>
    </w:p>
    <w:p w:rsidR="00793942" w:rsidRDefault="00793942" w:rsidP="00793942">
      <w:pPr>
        <w:jc w:val="right"/>
      </w:pPr>
      <w:r>
        <w:rPr>
          <w:rFonts w:hint="eastAsia"/>
        </w:rPr>
        <w:t>（回答〆切2020年10月30日18：00）</w:t>
      </w:r>
    </w:p>
    <w:p w:rsidR="00793942" w:rsidRDefault="00793942" w:rsidP="00793942">
      <w:pPr>
        <w:pStyle w:val="a3"/>
        <w:jc w:val="left"/>
        <w:rPr>
          <w:sz w:val="22"/>
        </w:rPr>
      </w:pPr>
    </w:p>
    <w:p w:rsidR="00793942" w:rsidRPr="00B71DC2" w:rsidRDefault="00793942" w:rsidP="00793942">
      <w:pPr>
        <w:pStyle w:val="a3"/>
        <w:jc w:val="left"/>
        <w:rPr>
          <w:rFonts w:ascii="BIZ UDゴシック" w:eastAsia="BIZ UDゴシック" w:hAnsi="BIZ UDゴシック"/>
          <w:sz w:val="22"/>
        </w:rPr>
      </w:pPr>
      <w:r w:rsidRPr="00B71DC2">
        <w:rPr>
          <w:rFonts w:ascii="BIZ UDゴシック" w:eastAsia="BIZ UDゴシック" w:hAnsi="BIZ UDゴシック" w:hint="eastAsia"/>
          <w:sz w:val="22"/>
        </w:rPr>
        <w:t>※本調査は、調査専用ページ（インターネット）よりご回答いただくWeb調査です。</w:t>
      </w:r>
    </w:p>
    <w:p w:rsidR="00793942" w:rsidRPr="00B71DC2" w:rsidRDefault="00793942" w:rsidP="00793942">
      <w:pPr>
        <w:pStyle w:val="a3"/>
        <w:ind w:firstLineChars="100" w:firstLine="220"/>
        <w:jc w:val="left"/>
        <w:rPr>
          <w:rFonts w:ascii="BIZ UDゴシック" w:eastAsia="BIZ UDゴシック" w:hAnsi="BIZ UDゴシック"/>
          <w:color w:val="FF0000"/>
          <w:sz w:val="22"/>
          <w:u w:val="single"/>
        </w:rPr>
      </w:pPr>
      <w:r w:rsidRPr="00B71DC2">
        <w:rPr>
          <w:rFonts w:ascii="BIZ UDゴシック" w:eastAsia="BIZ UDゴシック" w:hAnsi="BIZ UDゴシック" w:hint="eastAsia"/>
          <w:color w:val="FF0000"/>
          <w:sz w:val="22"/>
          <w:u w:val="single"/>
        </w:rPr>
        <w:t>このWordデータ</w:t>
      </w:r>
      <w:r w:rsidR="00726541" w:rsidRPr="00B71DC2">
        <w:rPr>
          <w:rFonts w:ascii="BIZ UDゴシック" w:eastAsia="BIZ UDゴシック" w:hAnsi="BIZ UDゴシック" w:hint="eastAsia"/>
          <w:color w:val="FF0000"/>
          <w:sz w:val="22"/>
          <w:u w:val="single"/>
        </w:rPr>
        <w:t>への</w:t>
      </w:r>
      <w:r w:rsidRPr="00B71DC2">
        <w:rPr>
          <w:rFonts w:ascii="BIZ UDゴシック" w:eastAsia="BIZ UDゴシック" w:hAnsi="BIZ UDゴシック" w:hint="eastAsia"/>
          <w:color w:val="FF0000"/>
          <w:sz w:val="22"/>
          <w:u w:val="single"/>
        </w:rPr>
        <w:t>入力</w:t>
      </w:r>
      <w:r w:rsidR="00726541" w:rsidRPr="00B71DC2">
        <w:rPr>
          <w:rFonts w:ascii="BIZ UDゴシック" w:eastAsia="BIZ UDゴシック" w:hAnsi="BIZ UDゴシック" w:hint="eastAsia"/>
          <w:color w:val="FF0000"/>
          <w:sz w:val="22"/>
          <w:u w:val="single"/>
        </w:rPr>
        <w:t>で</w:t>
      </w:r>
      <w:r w:rsidRPr="00B71DC2">
        <w:rPr>
          <w:rFonts w:ascii="BIZ UDゴシック" w:eastAsia="BIZ UDゴシック" w:hAnsi="BIZ UDゴシック" w:hint="eastAsia"/>
          <w:color w:val="FF0000"/>
          <w:sz w:val="22"/>
          <w:u w:val="single"/>
        </w:rPr>
        <w:t>は</w:t>
      </w:r>
      <w:r w:rsidR="00B71DC2">
        <w:rPr>
          <w:rFonts w:ascii="BIZ UDゴシック" w:eastAsia="BIZ UDゴシック" w:hAnsi="BIZ UDゴシック" w:hint="eastAsia"/>
          <w:color w:val="FF0000"/>
          <w:sz w:val="22"/>
          <w:u w:val="single"/>
        </w:rPr>
        <w:t>調査に</w:t>
      </w:r>
      <w:r w:rsidRPr="00B71DC2">
        <w:rPr>
          <w:rFonts w:ascii="BIZ UDゴシック" w:eastAsia="BIZ UDゴシック" w:hAnsi="BIZ UDゴシック" w:hint="eastAsia"/>
          <w:color w:val="FF0000"/>
          <w:sz w:val="22"/>
          <w:u w:val="single"/>
        </w:rPr>
        <w:t>回答</w:t>
      </w:r>
      <w:r w:rsidR="00B71DC2">
        <w:rPr>
          <w:rFonts w:ascii="BIZ UDゴシック" w:eastAsia="BIZ UDゴシック" w:hAnsi="BIZ UDゴシック" w:hint="eastAsia"/>
          <w:color w:val="FF0000"/>
          <w:sz w:val="22"/>
          <w:u w:val="single"/>
        </w:rPr>
        <w:t>は</w:t>
      </w:r>
      <w:r w:rsidRPr="00B71DC2">
        <w:rPr>
          <w:rFonts w:ascii="BIZ UDゴシック" w:eastAsia="BIZ UDゴシック" w:hAnsi="BIZ UDゴシック" w:hint="eastAsia"/>
          <w:color w:val="FF0000"/>
          <w:sz w:val="22"/>
          <w:u w:val="single"/>
        </w:rPr>
        <w:t>できません。</w:t>
      </w:r>
    </w:p>
    <w:p w:rsidR="00793942" w:rsidRDefault="00793942" w:rsidP="00793942">
      <w:pPr>
        <w:pStyle w:val="a3"/>
        <w:ind w:firstLineChars="100" w:firstLine="220"/>
        <w:jc w:val="left"/>
        <w:rPr>
          <w:sz w:val="22"/>
        </w:rPr>
      </w:pPr>
      <w:r w:rsidRPr="00793942">
        <w:rPr>
          <w:rFonts w:hint="eastAsia"/>
          <w:noProof/>
          <w:sz w:val="22"/>
          <w:bdr w:val="single" w:sz="4" w:space="0" w:color="auto"/>
        </w:rPr>
        <mc:AlternateContent>
          <mc:Choice Requires="wps">
            <w:drawing>
              <wp:anchor distT="0" distB="0" distL="114300" distR="114300" simplePos="0" relativeHeight="251660288" behindDoc="0" locked="0" layoutInCell="1" allowOverlap="1">
                <wp:simplePos x="0" y="0"/>
                <wp:positionH relativeFrom="column">
                  <wp:posOffset>4316095</wp:posOffset>
                </wp:positionH>
                <wp:positionV relativeFrom="paragraph">
                  <wp:posOffset>139700</wp:posOffset>
                </wp:positionV>
                <wp:extent cx="1036320" cy="8235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36320" cy="823595"/>
                        </a:xfrm>
                        <a:prstGeom prst="rect">
                          <a:avLst/>
                        </a:prstGeom>
                        <a:solidFill>
                          <a:schemeClr val="lt1"/>
                        </a:solidFill>
                        <a:ln w="6350">
                          <a:noFill/>
                        </a:ln>
                      </wps:spPr>
                      <wps:txbx>
                        <w:txbxContent>
                          <w:p w:rsidR="007B7B98" w:rsidRDefault="007B7B98">
                            <w:r w:rsidRPr="00793942">
                              <w:rPr>
                                <w:noProof/>
                              </w:rPr>
                              <w:drawing>
                                <wp:inline distT="0" distB="0" distL="0" distR="0">
                                  <wp:extent cx="816610" cy="778406"/>
                                  <wp:effectExtent l="0" t="0" r="254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778406"/>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9.85pt;margin-top:11pt;width:81.6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3YgIAAIwEAAAOAAAAZHJzL2Uyb0RvYy54bWysVM1u2zAMvg/YOwi6L87/2iBOkaXIMCBo&#10;C6Rbz4osJwZkUZOU2NmxAYo9xF5h2HnP4xcZJTtp1u007CKTIvmJ/Eh6fFXmkuyEsRmomHZabUqE&#10;4pBkah3Tj/fzNxeUWMdUwiQoEdO9sPRq8vrVuNAj0YUNyEQYgiDKjgod041zehRFlm9EzmwLtFBo&#10;TMHkzKFq1lFiWIHouYy67fYwKsAk2gAX1uLtdW2kk4CfpoK72zS1whEZU8zNhdOEc+XPaDJmo7Vh&#10;epPxJg32D1nkLFP46AnqmjlGtib7AyrPuAELqWtxyCNI04yLUANW02m/qGa5YVqEWpAcq0802f8H&#10;y292d4ZkCfaOEsVybFF1eKoev1ePP6vDV1IdvlWHQ/X4A3XS8XQV2o4waqkxzpXvoPShzb3FS89C&#10;mZrcf7E+gnYkfn8iW5SOcB/U7g17XTRxtF10e4PLgYeJnqO1se69gJx4IaYGmxk4ZruFdbXr0cU/&#10;ZkFmyTyTMih+gMRMGrJj2HrpQo4I/puXVKSI6bA3aAdgBT68RpYKc/G11jV5yZWrsil0Bcke6zdQ&#10;D5TVfJ5hkgtm3R0zOEFYF26Fu8UjlYCPQCNRsgHz5W/33j+mgn3CLyUFzmRM7ectM4IS+UFh0y87&#10;/b4f4qD0B289e+bcsjq3qG0+A6wdG4v5BdH7O3kUUwP5A67P1L+LJqY45hZTfL0WZ67eFFw/LqbT&#10;4IRjq5lbqKXmHtpz7ZtwXz4wo5tOOezxDRynl41eNKz29ZEKplsHaRa66SmueW2Yx5EP89Csp9+p&#10;cz14Pf9EJr8AAAD//wMAUEsDBBQABgAIAAAAIQCd2ODl4QAAAAoBAAAPAAAAZHJzL2Rvd25yZXYu&#10;eG1sTI9BT4NAEIXvJv6HzZh4swtoS4ssjTHxYqyxrRdvCzsFlJ1FdlvQX+940uNkvrz3vXw92U6c&#10;cPCtIwXxLAKBVDnTUq3gdf9wtQThgyajO0eo4As9rIvzs1xnxo20xdMu1IJDyGdaQRNCn0npqwat&#10;9jPXI/Hv4AarA59DLc2gRw63nUyiaCGtbokbGt3jfYPVx+5oFbyNT9/P5fXmsHkf2y3F7eN8//Kp&#10;1OXFdHcLIuAU/mD41Wd1KNipdEcyXnQKFukqZVRBkvAmBpY3yQpEyeQ8TkEWufw/ofgBAAD//wMA&#10;UEsBAi0AFAAGAAgAAAAhALaDOJL+AAAA4QEAABMAAAAAAAAAAAAAAAAAAAAAAFtDb250ZW50X1R5&#10;cGVzXS54bWxQSwECLQAUAAYACAAAACEAOP0h/9YAAACUAQAACwAAAAAAAAAAAAAAAAAvAQAAX3Jl&#10;bHMvLnJlbHNQSwECLQAUAAYACAAAACEAigf5N2ICAACMBAAADgAAAAAAAAAAAAAAAAAuAgAAZHJz&#10;L2Uyb0RvYy54bWxQSwECLQAUAAYACAAAACEAndjg5eEAAAAKAQAADwAAAAAAAAAAAAAAAAC8BAAA&#10;ZHJzL2Rvd25yZXYueG1sUEsFBgAAAAAEAAQA8wAAAMoFAAAAAA==&#10;" fillcolor="white [3201]" stroked="f" strokeweight=".5pt">
                <v:textbox style="layout-flow:vertical-ideographic">
                  <w:txbxContent>
                    <w:p w:rsidR="007B7B98" w:rsidRDefault="007B7B98">
                      <w:r w:rsidRPr="00793942">
                        <w:rPr>
                          <w:noProof/>
                        </w:rPr>
                        <w:drawing>
                          <wp:inline distT="0" distB="0" distL="0" distR="0">
                            <wp:extent cx="816610" cy="778406"/>
                            <wp:effectExtent l="0" t="0" r="254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778406"/>
                                    </a:xfrm>
                                    <a:prstGeom prst="rect">
                                      <a:avLst/>
                                    </a:prstGeom>
                                    <a:noFill/>
                                    <a:ln>
                                      <a:noFill/>
                                    </a:ln>
                                  </pic:spPr>
                                </pic:pic>
                              </a:graphicData>
                            </a:graphic>
                          </wp:inline>
                        </w:drawing>
                      </w:r>
                    </w:p>
                  </w:txbxContent>
                </v:textbox>
              </v:shape>
            </w:pict>
          </mc:Fallback>
        </mc:AlternateContent>
      </w:r>
    </w:p>
    <w:p w:rsidR="00793942" w:rsidRDefault="00793942" w:rsidP="00793942">
      <w:pPr>
        <w:pStyle w:val="a3"/>
        <w:ind w:firstLineChars="100" w:firstLine="220"/>
        <w:jc w:val="left"/>
        <w:rPr>
          <w:sz w:val="22"/>
        </w:rPr>
      </w:pPr>
      <w:r w:rsidRPr="00793942">
        <w:rPr>
          <w:rFonts w:hint="eastAsia"/>
          <w:sz w:val="22"/>
          <w:bdr w:val="single" w:sz="4" w:space="0" w:color="auto"/>
        </w:rPr>
        <w:t>調査専用ページ</w:t>
      </w:r>
      <w:r>
        <w:rPr>
          <w:rFonts w:hint="eastAsia"/>
          <w:sz w:val="22"/>
        </w:rPr>
        <w:t>：</w:t>
      </w:r>
      <w:hyperlink r:id="rId10" w:history="1">
        <w:r w:rsidRPr="00C20EE7">
          <w:rPr>
            <w:rStyle w:val="ab"/>
            <w:sz w:val="22"/>
          </w:rPr>
          <w:t>https://rsch.jp/7b971a55452bde72/login.php</w:t>
        </w:r>
      </w:hyperlink>
    </w:p>
    <w:p w:rsidR="00793942" w:rsidRDefault="00793942" w:rsidP="00793942">
      <w:pPr>
        <w:pStyle w:val="a3"/>
        <w:ind w:firstLineChars="100" w:firstLine="220"/>
        <w:jc w:val="left"/>
        <w:rPr>
          <w:sz w:val="22"/>
        </w:rPr>
      </w:pPr>
      <w:r>
        <w:rPr>
          <w:rFonts w:hint="eastAsia"/>
          <w:sz w:val="22"/>
        </w:rPr>
        <w:t xml:space="preserve">　　　　　　　ログインに必要なID、パスワードは、</w:t>
      </w:r>
    </w:p>
    <w:p w:rsidR="00793942" w:rsidRDefault="00793942" w:rsidP="00793942">
      <w:pPr>
        <w:pStyle w:val="a3"/>
        <w:ind w:firstLineChars="100" w:firstLine="220"/>
        <w:jc w:val="left"/>
        <w:rPr>
          <w:sz w:val="22"/>
        </w:rPr>
      </w:pPr>
      <w:r>
        <w:rPr>
          <w:rFonts w:hint="eastAsia"/>
          <w:sz w:val="22"/>
        </w:rPr>
        <w:t xml:space="preserve">　　　　　　　「全国経営協会員法人MYページ」と同様です。</w:t>
      </w:r>
    </w:p>
    <w:p w:rsidR="00793942" w:rsidRPr="00793942" w:rsidRDefault="00793942" w:rsidP="00793942">
      <w:pPr>
        <w:pStyle w:val="a3"/>
        <w:ind w:firstLineChars="100" w:firstLine="220"/>
        <w:jc w:val="left"/>
        <w:rPr>
          <w:sz w:val="22"/>
        </w:rPr>
      </w:pPr>
    </w:p>
    <w:p w:rsidR="00793942" w:rsidRPr="00B71DC2" w:rsidRDefault="00793942" w:rsidP="00793942">
      <w:pPr>
        <w:pStyle w:val="a3"/>
        <w:jc w:val="left"/>
        <w:rPr>
          <w:rFonts w:ascii="BIZ UDゴシック" w:eastAsia="BIZ UDゴシック" w:hAnsi="BIZ UDゴシック"/>
          <w:sz w:val="22"/>
        </w:rPr>
      </w:pPr>
      <w:r w:rsidRPr="00B71DC2">
        <w:rPr>
          <w:rFonts w:ascii="BIZ UDゴシック" w:eastAsia="BIZ UDゴシック" w:hAnsi="BIZ UDゴシック" w:hint="eastAsia"/>
          <w:sz w:val="22"/>
        </w:rPr>
        <w:t>※本データは、法人内の回答内容確認等にご活用ください。</w:t>
      </w:r>
    </w:p>
    <w:p w:rsidR="00793942" w:rsidRDefault="00793942" w:rsidP="00793942">
      <w:pPr>
        <w:pStyle w:val="a3"/>
        <w:jc w:val="left"/>
        <w:rPr>
          <w:sz w:val="22"/>
        </w:rPr>
      </w:pPr>
    </w:p>
    <w:p w:rsidR="00793942" w:rsidRDefault="00793942" w:rsidP="00793942">
      <w:pPr>
        <w:pStyle w:val="a3"/>
        <w:jc w:val="left"/>
        <w:rPr>
          <w:sz w:val="22"/>
        </w:rPr>
      </w:pPr>
    </w:p>
    <w:tbl>
      <w:tblPr>
        <w:tblStyle w:val="a8"/>
        <w:tblW w:w="0" w:type="auto"/>
        <w:shd w:val="clear" w:color="auto" w:fill="002060"/>
        <w:tblLook w:val="04A0" w:firstRow="1" w:lastRow="0" w:firstColumn="1" w:lastColumn="0" w:noHBand="0" w:noVBand="1"/>
      </w:tblPr>
      <w:tblGrid>
        <w:gridCol w:w="8494"/>
      </w:tblGrid>
      <w:tr w:rsidR="00793942" w:rsidTr="00793942">
        <w:tc>
          <w:tcPr>
            <w:tcW w:w="8494" w:type="dxa"/>
            <w:shd w:val="clear" w:color="auto" w:fill="002060"/>
          </w:tcPr>
          <w:p w:rsidR="00793942" w:rsidRPr="00793942" w:rsidRDefault="00793942" w:rsidP="00793942">
            <w:pPr>
              <w:pStyle w:val="a3"/>
              <w:jc w:val="center"/>
              <w:rPr>
                <w:rFonts w:ascii="BIZ UDゴシック" w:eastAsia="BIZ UDゴシック" w:hAnsi="BIZ UDゴシック"/>
                <w:b/>
                <w:sz w:val="22"/>
              </w:rPr>
            </w:pPr>
            <w:r w:rsidRPr="00793942">
              <w:rPr>
                <w:rFonts w:ascii="BIZ UDゴシック" w:eastAsia="BIZ UDゴシック" w:hAnsi="BIZ UDゴシック" w:hint="eastAsia"/>
                <w:b/>
                <w:sz w:val="22"/>
              </w:rPr>
              <w:t>以下</w:t>
            </w:r>
            <w:r>
              <w:rPr>
                <w:rFonts w:ascii="BIZ UDゴシック" w:eastAsia="BIZ UDゴシック" w:hAnsi="BIZ UDゴシック" w:hint="eastAsia"/>
                <w:b/>
                <w:sz w:val="22"/>
              </w:rPr>
              <w:t>、</w:t>
            </w:r>
            <w:r w:rsidRPr="00793942">
              <w:rPr>
                <w:rFonts w:ascii="BIZ UDゴシック" w:eastAsia="BIZ UDゴシック" w:hAnsi="BIZ UDゴシック" w:hint="eastAsia"/>
                <w:b/>
                <w:sz w:val="22"/>
              </w:rPr>
              <w:t>調査項目</w:t>
            </w:r>
          </w:p>
        </w:tc>
      </w:tr>
    </w:tbl>
    <w:p w:rsidR="00793942" w:rsidRDefault="00793942"/>
    <w:p w:rsidR="00793942" w:rsidRDefault="000043E3" w:rsidP="00793942">
      <w:r w:rsidRPr="00793942">
        <w:rPr>
          <w:rFonts w:ascii="BIZ UDゴシック" w:eastAsia="BIZ UDゴシック" w:hAnsi="BIZ UDゴシック" w:hint="eastAsia"/>
        </w:rPr>
        <w:t>Q</w:t>
      </w:r>
      <w:r w:rsidR="00793942" w:rsidRPr="00793942">
        <w:rPr>
          <w:rFonts w:ascii="BIZ UDゴシック" w:eastAsia="BIZ UDゴシック" w:hAnsi="BIZ UDゴシック" w:hint="eastAsia"/>
        </w:rPr>
        <w:t>１</w:t>
      </w:r>
      <w:r w:rsidRPr="00793942">
        <w:rPr>
          <w:rFonts w:ascii="BIZ UDゴシック" w:eastAsia="BIZ UDゴシック" w:hAnsi="BIZ UDゴシック" w:hint="eastAsia"/>
        </w:rPr>
        <w:t>.法人名をご記入ください</w:t>
      </w:r>
      <w:r w:rsidRPr="000043E3">
        <w:rPr>
          <w:rFonts w:hint="eastAsia"/>
        </w:rPr>
        <w:t>（例：社会福祉法人</w:t>
      </w:r>
      <w:r>
        <w:rPr>
          <w:rFonts w:hint="eastAsia"/>
        </w:rPr>
        <w:t>経営福祉</w:t>
      </w:r>
      <w:r w:rsidRPr="000043E3">
        <w:rPr>
          <w:rFonts w:hint="eastAsia"/>
        </w:rPr>
        <w:t>会）</w:t>
      </w:r>
    </w:p>
    <w:p w:rsidR="00532E87" w:rsidRDefault="000043E3" w:rsidP="00793942">
      <w:pPr>
        <w:ind w:firstLineChars="200" w:firstLine="400"/>
        <w:rPr>
          <w:color w:val="FF0000"/>
          <w:sz w:val="20"/>
        </w:rPr>
      </w:pPr>
      <w:r w:rsidRPr="00793942">
        <w:rPr>
          <w:rFonts w:hint="eastAsia"/>
          <w:color w:val="FF0000"/>
          <w:sz w:val="20"/>
        </w:rPr>
        <w:t>※自由記述・必須項目</w:t>
      </w:r>
    </w:p>
    <w:tbl>
      <w:tblPr>
        <w:tblStyle w:val="a8"/>
        <w:tblW w:w="0" w:type="auto"/>
        <w:tblLook w:val="04A0" w:firstRow="1" w:lastRow="0" w:firstColumn="1" w:lastColumn="0" w:noHBand="0" w:noVBand="1"/>
      </w:tblPr>
      <w:tblGrid>
        <w:gridCol w:w="8494"/>
      </w:tblGrid>
      <w:tr w:rsidR="00793942" w:rsidTr="00793942">
        <w:trPr>
          <w:trHeight w:val="637"/>
        </w:trPr>
        <w:tc>
          <w:tcPr>
            <w:tcW w:w="8494" w:type="dxa"/>
          </w:tcPr>
          <w:p w:rsidR="00793942" w:rsidRDefault="00793942" w:rsidP="00793942">
            <w:pPr>
              <w:rPr>
                <w:sz w:val="20"/>
              </w:rPr>
            </w:pPr>
          </w:p>
        </w:tc>
      </w:tr>
    </w:tbl>
    <w:p w:rsidR="000043E3" w:rsidRDefault="000043E3"/>
    <w:p w:rsidR="003F7560" w:rsidRDefault="000043E3" w:rsidP="003F7560">
      <w:pPr>
        <w:ind w:left="720" w:hangingChars="300" w:hanging="720"/>
        <w:rPr>
          <w:rFonts w:ascii="BIZ UDゴシック" w:eastAsia="BIZ UDゴシック" w:hAnsi="BIZ UDゴシック"/>
        </w:rPr>
      </w:pPr>
      <w:r w:rsidRPr="00793942">
        <w:rPr>
          <w:rFonts w:ascii="BIZ UDゴシック" w:eastAsia="BIZ UDゴシック" w:hAnsi="BIZ UDゴシック" w:hint="eastAsia"/>
        </w:rPr>
        <w:t>Q</w:t>
      </w:r>
      <w:r w:rsidR="00793942" w:rsidRPr="00793942">
        <w:rPr>
          <w:rFonts w:ascii="BIZ UDゴシック" w:eastAsia="BIZ UDゴシック" w:hAnsi="BIZ UDゴシック" w:hint="eastAsia"/>
        </w:rPr>
        <w:t>２</w:t>
      </w:r>
      <w:r w:rsidRPr="00793942">
        <w:rPr>
          <w:rFonts w:ascii="BIZ UDゴシック" w:eastAsia="BIZ UDゴシック" w:hAnsi="BIZ UDゴシック" w:hint="eastAsia"/>
        </w:rPr>
        <w:t>. 本調査に関するご担当者様のお名前をフルネームにご記入ください</w:t>
      </w:r>
    </w:p>
    <w:p w:rsidR="003F7560" w:rsidRDefault="000043E3" w:rsidP="003F7560">
      <w:pPr>
        <w:ind w:firstLineChars="200" w:firstLine="480"/>
        <w:rPr>
          <w:color w:val="FF0000"/>
          <w:sz w:val="20"/>
        </w:rPr>
      </w:pPr>
      <w:r w:rsidRPr="000043E3">
        <w:rPr>
          <w:rFonts w:hint="eastAsia"/>
        </w:rPr>
        <w:t>（例：経営　花子）</w:t>
      </w:r>
      <w:r w:rsidR="003F7560">
        <w:rPr>
          <w:rFonts w:hint="eastAsia"/>
        </w:rPr>
        <w:t xml:space="preserve">　</w:t>
      </w:r>
      <w:r w:rsidR="003F7560" w:rsidRPr="00793942">
        <w:rPr>
          <w:rFonts w:hint="eastAsia"/>
          <w:color w:val="FF0000"/>
          <w:sz w:val="20"/>
        </w:rPr>
        <w:t>※自由記述・必須項目</w:t>
      </w:r>
    </w:p>
    <w:tbl>
      <w:tblPr>
        <w:tblStyle w:val="a8"/>
        <w:tblW w:w="0" w:type="auto"/>
        <w:tblLook w:val="04A0" w:firstRow="1" w:lastRow="0" w:firstColumn="1" w:lastColumn="0" w:noHBand="0" w:noVBand="1"/>
      </w:tblPr>
      <w:tblGrid>
        <w:gridCol w:w="8494"/>
      </w:tblGrid>
      <w:tr w:rsidR="003F7560" w:rsidTr="007B7B98">
        <w:trPr>
          <w:trHeight w:val="637"/>
        </w:trPr>
        <w:tc>
          <w:tcPr>
            <w:tcW w:w="8494" w:type="dxa"/>
          </w:tcPr>
          <w:p w:rsidR="003F7560" w:rsidRDefault="003F7560" w:rsidP="007B7B98">
            <w:pPr>
              <w:rPr>
                <w:sz w:val="20"/>
              </w:rPr>
            </w:pPr>
          </w:p>
        </w:tc>
      </w:tr>
    </w:tbl>
    <w:p w:rsidR="000043E3" w:rsidRDefault="000043E3"/>
    <w:p w:rsidR="003F7560" w:rsidRDefault="000043E3">
      <w:r w:rsidRPr="003F7560">
        <w:rPr>
          <w:rFonts w:ascii="BIZ UDゴシック" w:eastAsia="BIZ UDゴシック" w:hAnsi="BIZ UDゴシック" w:hint="eastAsia"/>
        </w:rPr>
        <w:t>Q</w:t>
      </w:r>
      <w:r w:rsidR="003F7560" w:rsidRPr="003F7560">
        <w:rPr>
          <w:rFonts w:ascii="BIZ UDゴシック" w:eastAsia="BIZ UDゴシック" w:hAnsi="BIZ UDゴシック" w:hint="eastAsia"/>
        </w:rPr>
        <w:t>３</w:t>
      </w:r>
      <w:r w:rsidRPr="003F7560">
        <w:rPr>
          <w:rFonts w:ascii="BIZ UDゴシック" w:eastAsia="BIZ UDゴシック" w:hAnsi="BIZ UDゴシック" w:hint="eastAsia"/>
        </w:rPr>
        <w:t>.電話番号をご記入ください。</w:t>
      </w:r>
      <w:r w:rsidRPr="000043E3">
        <w:rPr>
          <w:rFonts w:hint="eastAsia"/>
        </w:rPr>
        <w:t xml:space="preserve">　</w:t>
      </w:r>
      <w:r w:rsidR="003F7560" w:rsidRPr="003F7560">
        <w:rPr>
          <w:rFonts w:hint="eastAsia"/>
          <w:color w:val="FF0000"/>
          <w:sz w:val="20"/>
        </w:rPr>
        <w:t>※自由記述・必須項目</w:t>
      </w:r>
    </w:p>
    <w:p w:rsidR="000043E3" w:rsidRPr="003F7560" w:rsidRDefault="000043E3">
      <w:pPr>
        <w:rPr>
          <w:color w:val="FF0000"/>
          <w:sz w:val="20"/>
        </w:rPr>
      </w:pPr>
      <w:r w:rsidRPr="003F7560">
        <w:rPr>
          <w:rFonts w:hint="eastAsia"/>
          <w:sz w:val="20"/>
        </w:rPr>
        <w:t xml:space="preserve">※回答内容等に関して、ご担当者様に事務局よりご連絡させていただく場合があります　</w:t>
      </w:r>
    </w:p>
    <w:tbl>
      <w:tblPr>
        <w:tblStyle w:val="a8"/>
        <w:tblW w:w="0" w:type="auto"/>
        <w:tblLook w:val="04A0" w:firstRow="1" w:lastRow="0" w:firstColumn="1" w:lastColumn="0" w:noHBand="0" w:noVBand="1"/>
      </w:tblPr>
      <w:tblGrid>
        <w:gridCol w:w="8494"/>
      </w:tblGrid>
      <w:tr w:rsidR="003F7560" w:rsidTr="003F7560">
        <w:trPr>
          <w:trHeight w:val="573"/>
        </w:trPr>
        <w:tc>
          <w:tcPr>
            <w:tcW w:w="8494" w:type="dxa"/>
          </w:tcPr>
          <w:p w:rsidR="003F7560" w:rsidRDefault="003F7560" w:rsidP="000043E3"/>
        </w:tc>
      </w:tr>
    </w:tbl>
    <w:p w:rsidR="003F7560" w:rsidRDefault="003F7560" w:rsidP="000043E3"/>
    <w:p w:rsidR="003F7560" w:rsidRDefault="000043E3" w:rsidP="000043E3">
      <w:pPr>
        <w:rPr>
          <w:color w:val="FF0000"/>
          <w:sz w:val="20"/>
        </w:rPr>
      </w:pPr>
      <w:r w:rsidRPr="003F7560">
        <w:rPr>
          <w:rFonts w:ascii="BIZ UDゴシック" w:eastAsia="BIZ UDゴシック" w:hAnsi="BIZ UDゴシック" w:hint="eastAsia"/>
        </w:rPr>
        <w:t>Q</w:t>
      </w:r>
      <w:r w:rsidR="003F7560" w:rsidRPr="003F7560">
        <w:rPr>
          <w:rFonts w:ascii="BIZ UDゴシック" w:eastAsia="BIZ UDゴシック" w:hAnsi="BIZ UDゴシック" w:hint="eastAsia"/>
        </w:rPr>
        <w:t>４</w:t>
      </w:r>
      <w:r w:rsidRPr="003F7560">
        <w:rPr>
          <w:rFonts w:ascii="BIZ UDゴシック" w:eastAsia="BIZ UDゴシック" w:hAnsi="BIZ UDゴシック" w:hint="eastAsia"/>
        </w:rPr>
        <w:t>.</w:t>
      </w:r>
      <w:r w:rsidRPr="003F7560">
        <w:rPr>
          <w:rFonts w:ascii="BIZ UDゴシック" w:eastAsia="BIZ UDゴシック" w:hAnsi="BIZ UDゴシック"/>
        </w:rPr>
        <w:t>E</w:t>
      </w:r>
      <w:r w:rsidRPr="003F7560">
        <w:rPr>
          <w:rFonts w:ascii="BIZ UDゴシック" w:eastAsia="BIZ UDゴシック" w:hAnsi="BIZ UDゴシック" w:hint="eastAsia"/>
        </w:rPr>
        <w:t>メールアドレスをご記入ください。</w:t>
      </w:r>
      <w:r w:rsidRPr="000043E3">
        <w:rPr>
          <w:rFonts w:hint="eastAsia"/>
        </w:rPr>
        <w:t xml:space="preserve">　</w:t>
      </w:r>
      <w:r w:rsidR="003F7560" w:rsidRPr="003F7560">
        <w:rPr>
          <w:rFonts w:hint="eastAsia"/>
          <w:color w:val="FF0000"/>
          <w:sz w:val="20"/>
        </w:rPr>
        <w:t>※自由記述・必須項目</w:t>
      </w:r>
    </w:p>
    <w:p w:rsidR="000043E3" w:rsidRPr="003F7560" w:rsidRDefault="000043E3" w:rsidP="000043E3">
      <w:pPr>
        <w:rPr>
          <w:color w:val="FF0000"/>
          <w:sz w:val="20"/>
        </w:rPr>
      </w:pPr>
      <w:r w:rsidRPr="003F7560">
        <w:rPr>
          <w:rFonts w:hint="eastAsia"/>
          <w:sz w:val="20"/>
        </w:rPr>
        <w:t xml:space="preserve">※回答内容等に関して、ご担当者様に事務局よりご連絡させていただく場合があります　</w:t>
      </w:r>
    </w:p>
    <w:tbl>
      <w:tblPr>
        <w:tblStyle w:val="a8"/>
        <w:tblW w:w="0" w:type="auto"/>
        <w:tblLook w:val="04A0" w:firstRow="1" w:lastRow="0" w:firstColumn="1" w:lastColumn="0" w:noHBand="0" w:noVBand="1"/>
      </w:tblPr>
      <w:tblGrid>
        <w:gridCol w:w="8494"/>
      </w:tblGrid>
      <w:tr w:rsidR="003F7560" w:rsidTr="003F7560">
        <w:trPr>
          <w:trHeight w:val="597"/>
        </w:trPr>
        <w:tc>
          <w:tcPr>
            <w:tcW w:w="8494" w:type="dxa"/>
          </w:tcPr>
          <w:p w:rsidR="003F7560" w:rsidRDefault="003F7560" w:rsidP="00FF5F82"/>
        </w:tc>
      </w:tr>
    </w:tbl>
    <w:p w:rsidR="00FF5F82" w:rsidRDefault="00FF5F82" w:rsidP="00FF5F82"/>
    <w:p w:rsidR="00CC25E9" w:rsidRDefault="00CC25E9">
      <w:pPr>
        <w:widowControl/>
        <w:jc w:val="left"/>
      </w:pPr>
      <w:r>
        <w:br w:type="page"/>
      </w:r>
    </w:p>
    <w:p w:rsidR="001B7B53" w:rsidRDefault="001B7B53" w:rsidP="001B7B53">
      <w:r w:rsidRPr="003F7560">
        <w:rPr>
          <w:rFonts w:ascii="BIZ UDゴシック" w:eastAsia="BIZ UDゴシック" w:hAnsi="BIZ UDゴシック" w:hint="eastAsia"/>
        </w:rPr>
        <w:lastRenderedPageBreak/>
        <w:t>Q４</w:t>
      </w:r>
      <w:r>
        <w:rPr>
          <w:rFonts w:ascii="BIZ UDゴシック" w:eastAsia="BIZ UDゴシック" w:hAnsi="BIZ UDゴシック" w:hint="eastAsia"/>
        </w:rPr>
        <w:t>-２</w:t>
      </w:r>
      <w:r w:rsidRPr="003F7560">
        <w:rPr>
          <w:rFonts w:ascii="BIZ UDゴシック" w:eastAsia="BIZ UDゴシック" w:hAnsi="BIZ UDゴシック" w:hint="eastAsia"/>
        </w:rPr>
        <w:t>.</w:t>
      </w:r>
      <w:r>
        <w:rPr>
          <w:rFonts w:ascii="BIZ UDゴシック" w:eastAsia="BIZ UDゴシック" w:hAnsi="BIZ UDゴシック" w:hint="eastAsia"/>
        </w:rPr>
        <w:t>主たる事務所の所在する都道府県を選択してください</w:t>
      </w:r>
      <w:r>
        <w:rPr>
          <w:rFonts w:hint="eastAsia"/>
        </w:rPr>
        <w:t xml:space="preserve">　</w:t>
      </w:r>
    </w:p>
    <w:p w:rsidR="001B7B53" w:rsidRPr="003F7560" w:rsidRDefault="001B7B53" w:rsidP="001B7B53">
      <w:pPr>
        <w:ind w:firstLineChars="100" w:firstLine="200"/>
        <w:rPr>
          <w:color w:val="FF0000"/>
          <w:sz w:val="20"/>
        </w:rPr>
      </w:pPr>
      <w:r w:rsidRPr="003F7560">
        <w:rPr>
          <w:rFonts w:hint="eastAsia"/>
          <w:color w:val="FF0000"/>
          <w:sz w:val="20"/>
        </w:rPr>
        <w:t>※</w:t>
      </w:r>
      <w:r w:rsidR="00D50687">
        <w:rPr>
          <w:rFonts w:hint="eastAsia"/>
          <w:color w:val="FF0000"/>
          <w:sz w:val="20"/>
        </w:rPr>
        <w:t>回答フォームでは</w:t>
      </w:r>
      <w:r>
        <w:rPr>
          <w:rFonts w:hint="eastAsia"/>
          <w:color w:val="FF0000"/>
          <w:sz w:val="20"/>
        </w:rPr>
        <w:t>選択式</w:t>
      </w:r>
      <w:r w:rsidRPr="003F7560">
        <w:rPr>
          <w:rFonts w:hint="eastAsia"/>
          <w:color w:val="FF0000"/>
          <w:sz w:val="20"/>
        </w:rPr>
        <w:t>・必須項目</w:t>
      </w:r>
    </w:p>
    <w:tbl>
      <w:tblPr>
        <w:tblStyle w:val="a8"/>
        <w:tblW w:w="0" w:type="auto"/>
        <w:tblInd w:w="704" w:type="dxa"/>
        <w:tblLook w:val="04A0" w:firstRow="1" w:lastRow="0" w:firstColumn="1" w:lastColumn="0" w:noHBand="0" w:noVBand="1"/>
      </w:tblPr>
      <w:tblGrid>
        <w:gridCol w:w="5103"/>
      </w:tblGrid>
      <w:tr w:rsidR="001B7B53" w:rsidTr="00D50687">
        <w:trPr>
          <w:trHeight w:val="597"/>
        </w:trPr>
        <w:tc>
          <w:tcPr>
            <w:tcW w:w="5103" w:type="dxa"/>
          </w:tcPr>
          <w:p w:rsidR="001B7B53" w:rsidRDefault="001B7B53" w:rsidP="007B7B98"/>
        </w:tc>
      </w:tr>
    </w:tbl>
    <w:p w:rsidR="006943B3" w:rsidRPr="001B7B53" w:rsidRDefault="006943B3" w:rsidP="00FF5F82"/>
    <w:p w:rsidR="001B7B53" w:rsidRDefault="00FF5F82" w:rsidP="006943B3">
      <w:pPr>
        <w:ind w:left="480" w:hangingChars="200" w:hanging="480"/>
        <w:rPr>
          <w:rFonts w:ascii="BIZ UDゴシック" w:eastAsia="BIZ UDゴシック" w:hAnsi="BIZ UDゴシック"/>
        </w:rPr>
      </w:pPr>
      <w:r w:rsidRPr="001B7B53">
        <w:rPr>
          <w:rFonts w:ascii="BIZ UDゴシック" w:eastAsia="BIZ UDゴシック" w:hAnsi="BIZ UDゴシック" w:hint="eastAsia"/>
        </w:rPr>
        <w:t>Q</w:t>
      </w:r>
      <w:r w:rsidR="003F7560" w:rsidRPr="001B7B53">
        <w:rPr>
          <w:rFonts w:ascii="BIZ UDゴシック" w:eastAsia="BIZ UDゴシック" w:hAnsi="BIZ UDゴシック" w:hint="eastAsia"/>
        </w:rPr>
        <w:t>５</w:t>
      </w:r>
      <w:r w:rsidRPr="001B7B53">
        <w:rPr>
          <w:rFonts w:ascii="BIZ UDゴシック" w:eastAsia="BIZ UDゴシック" w:hAnsi="BIZ UDゴシック" w:hint="eastAsia"/>
        </w:rPr>
        <w:t>. 直近の令和元年度決算の「資金収支計算書」（法人全体）に記載の事業活動収入額について該当するものを選択してください。</w:t>
      </w:r>
      <w:bookmarkStart w:id="0" w:name="_GoBack"/>
      <w:bookmarkEnd w:id="0"/>
    </w:p>
    <w:p w:rsidR="00FF5F82" w:rsidRDefault="00FF5F82" w:rsidP="00FF5F82">
      <w:pPr>
        <w:rPr>
          <w:color w:val="FF0000"/>
          <w:sz w:val="20"/>
        </w:rPr>
      </w:pPr>
      <w:r w:rsidRPr="001B7B53">
        <w:rPr>
          <w:rFonts w:ascii="BIZ UDゴシック" w:eastAsia="BIZ UDゴシック" w:hAnsi="BIZ UDゴシック" w:hint="eastAsia"/>
        </w:rPr>
        <w:t xml:space="preserve">　</w:t>
      </w:r>
      <w:r w:rsidRPr="001B7B53">
        <w:rPr>
          <w:rFonts w:hint="eastAsia"/>
          <w:color w:val="FF0000"/>
          <w:sz w:val="20"/>
        </w:rPr>
        <w:t>※いずれかひとつ選択・必須項目</w:t>
      </w:r>
    </w:p>
    <w:p w:rsidR="001B7B53" w:rsidRDefault="001B7B53" w:rsidP="00FF5F82">
      <w:pPr>
        <w:rPr>
          <w:color w:val="FF0000"/>
          <w:sz w:val="20"/>
        </w:rPr>
      </w:pPr>
    </w:p>
    <w:p w:rsidR="001B7B53" w:rsidRDefault="001B7B53" w:rsidP="001B7B5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366375127"/>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sidRPr="000043E3">
        <w:t>2億円未満</w:t>
      </w:r>
    </w:p>
    <w:p w:rsidR="001B7B53" w:rsidRDefault="001B7B53" w:rsidP="001B7B53">
      <w:pPr>
        <w:rPr>
          <w:rFonts w:ascii="ＭＳ ゴシック" w:eastAsia="ＭＳ ゴシック" w:hAnsi="ＭＳ ゴシック"/>
        </w:rPr>
      </w:pPr>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322576020"/>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sidRPr="000043E3">
        <w:t>2億円以上</w:t>
      </w:r>
      <w:r>
        <w:rPr>
          <w:rFonts w:hint="eastAsia"/>
        </w:rPr>
        <w:t>5</w:t>
      </w:r>
      <w:r w:rsidRPr="000043E3">
        <w:t>億円未満</w:t>
      </w:r>
    </w:p>
    <w:p w:rsidR="001B7B53" w:rsidRDefault="001B7B53" w:rsidP="001B7B5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567186149"/>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Pr>
          <w:rFonts w:hint="eastAsia"/>
        </w:rPr>
        <w:t>5億円以上8億円未満</w:t>
      </w:r>
    </w:p>
    <w:p w:rsidR="001B7B53" w:rsidRDefault="001B7B53" w:rsidP="001B7B5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98457589"/>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Pr>
          <w:rFonts w:hint="eastAsia"/>
        </w:rPr>
        <w:t>8億円以上10億円未満</w:t>
      </w:r>
    </w:p>
    <w:p w:rsidR="001B7B53" w:rsidRDefault="001B7B53" w:rsidP="001B7B53">
      <w:pPr>
        <w:rPr>
          <w:rFonts w:ascii="ＭＳ ゴシック" w:eastAsia="ＭＳ ゴシック" w:hAnsi="ＭＳ ゴシック"/>
        </w:rPr>
      </w:pPr>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750255357"/>
          <w14:checkbox>
            <w14:checked w14:val="0"/>
            <w14:checkedState w14:val="2713" w14:font="ＭＳ Ｐゴシック"/>
            <w14:uncheckedState w14:val="2610" w14:font="ＭＳ ゴシック"/>
          </w14:checkbox>
        </w:sdtPr>
        <w:sdtEndPr/>
        <w:sdtContent>
          <w:r w:rsidRPr="001B7B53">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Pr>
          <w:rFonts w:hint="eastAsia"/>
        </w:rPr>
        <w:t>10億円以上</w:t>
      </w:r>
    </w:p>
    <w:p w:rsidR="001B7B53" w:rsidRDefault="001B7B53" w:rsidP="00FF5F82">
      <w:pPr>
        <w:rPr>
          <w:sz w:val="20"/>
        </w:rPr>
      </w:pPr>
    </w:p>
    <w:p w:rsidR="001B7B53" w:rsidRDefault="00FF5F82" w:rsidP="006943B3">
      <w:pPr>
        <w:ind w:left="240" w:hangingChars="100" w:hanging="240"/>
      </w:pPr>
      <w:r w:rsidRPr="001B7B53">
        <w:rPr>
          <w:rFonts w:ascii="BIZ UDゴシック" w:eastAsia="BIZ UDゴシック" w:hAnsi="BIZ UDゴシック" w:hint="eastAsia"/>
        </w:rPr>
        <w:t>Q</w:t>
      </w:r>
      <w:r w:rsidR="001B7B53" w:rsidRPr="001B7B53">
        <w:rPr>
          <w:rFonts w:ascii="BIZ UDゴシック" w:eastAsia="BIZ UDゴシック" w:hAnsi="BIZ UDゴシック" w:hint="eastAsia"/>
        </w:rPr>
        <w:t>６</w:t>
      </w:r>
      <w:r w:rsidRPr="001B7B53">
        <w:rPr>
          <w:rFonts w:ascii="BIZ UDゴシック" w:eastAsia="BIZ UDゴシック" w:hAnsi="BIZ UDゴシック" w:hint="eastAsia"/>
        </w:rPr>
        <w:t>.直近の令和元年度決算の「事業活動収入」（法人全体）のなかで「</w:t>
      </w:r>
      <w:r w:rsidRPr="001B7B53">
        <w:rPr>
          <w:rFonts w:ascii="BIZ UDゴシック" w:eastAsia="BIZ UDゴシック" w:hAnsi="BIZ UDゴシック"/>
        </w:rPr>
        <w:t>50%を超える収</w:t>
      </w:r>
      <w:r w:rsidRPr="001B7B53">
        <w:rPr>
          <w:rFonts w:ascii="BIZ UDゴシック" w:eastAsia="BIZ UDゴシック" w:hAnsi="BIZ UDゴシック" w:hint="eastAsia"/>
        </w:rPr>
        <w:t>入</w:t>
      </w:r>
      <w:r w:rsidRPr="001B7B53">
        <w:rPr>
          <w:rFonts w:ascii="BIZ UDゴシック" w:eastAsia="BIZ UDゴシック" w:hAnsi="BIZ UDゴシック"/>
        </w:rPr>
        <w:t>種別」を選択してください。50%を超える事業が存在しない場合は「なし」を選択してください。</w:t>
      </w:r>
      <w:r>
        <w:rPr>
          <w:rFonts w:hint="eastAsia"/>
        </w:rPr>
        <w:t xml:space="preserve">　</w:t>
      </w:r>
    </w:p>
    <w:p w:rsidR="00FF5F82" w:rsidRPr="001B7B53" w:rsidRDefault="00FF5F82" w:rsidP="001B7B53">
      <w:pPr>
        <w:ind w:firstLineChars="100" w:firstLine="200"/>
        <w:rPr>
          <w:sz w:val="20"/>
        </w:rPr>
      </w:pPr>
      <w:r w:rsidRPr="001B7B53">
        <w:rPr>
          <w:rFonts w:hint="eastAsia"/>
          <w:color w:val="FF0000"/>
          <w:sz w:val="20"/>
        </w:rPr>
        <w:t>※いずれかひとつ選択・必須項目</w:t>
      </w:r>
    </w:p>
    <w:p w:rsidR="001B7B53" w:rsidRDefault="001B7B53" w:rsidP="00FF5F82"/>
    <w:p w:rsidR="001B7B53" w:rsidRDefault="001B7B53" w:rsidP="001B7B5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1141804331"/>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sidRPr="00691C89">
        <w:rPr>
          <w:rFonts w:hint="eastAsia"/>
        </w:rPr>
        <w:t>高齢</w:t>
      </w:r>
      <w:r>
        <w:rPr>
          <w:rFonts w:hint="eastAsia"/>
        </w:rPr>
        <w:t>福祉</w:t>
      </w:r>
      <w:r w:rsidRPr="00691C89">
        <w:rPr>
          <w:rFonts w:hint="eastAsia"/>
        </w:rPr>
        <w:t>関係</w:t>
      </w:r>
    </w:p>
    <w:p w:rsidR="001B7B53" w:rsidRDefault="001B7B53" w:rsidP="001B7B53">
      <w:pPr>
        <w:rPr>
          <w:rFonts w:ascii="ＭＳ ゴシック" w:eastAsia="ＭＳ ゴシック" w:hAnsi="ＭＳ ゴシック"/>
        </w:rPr>
      </w:pPr>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459016513"/>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Pr>
          <w:rFonts w:hint="eastAsia"/>
        </w:rPr>
        <w:t>障害福祉関係</w:t>
      </w:r>
    </w:p>
    <w:p w:rsidR="001B7B53" w:rsidRDefault="001B7B53" w:rsidP="001B7B5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98960804"/>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Pr>
          <w:rFonts w:hint="eastAsia"/>
        </w:rPr>
        <w:t>保育・児童関係</w:t>
      </w:r>
    </w:p>
    <w:p w:rsidR="001B7B53" w:rsidRDefault="001B7B53" w:rsidP="001B7B5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9195881"/>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Pr>
          <w:rFonts w:hint="eastAsia"/>
        </w:rPr>
        <w:t>社会的養護関係</w:t>
      </w:r>
    </w:p>
    <w:p w:rsidR="001B7B53" w:rsidRDefault="001B7B53" w:rsidP="001B7B53">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902430610"/>
          <w14:checkbox>
            <w14:checked w14:val="0"/>
            <w14:checkedState w14:val="2713" w14:font="ＭＳ Ｐゴシック"/>
            <w14:uncheckedState w14:val="2610" w14:font="ＭＳ ゴシック"/>
          </w14:checkbox>
        </w:sdtPr>
        <w:sdtEndPr/>
        <w:sdtContent>
          <w:r w:rsidRPr="001B7B53">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Pr>
          <w:rFonts w:hint="eastAsia"/>
        </w:rPr>
        <w:t>生活保護関係</w:t>
      </w:r>
    </w:p>
    <w:p w:rsidR="001B7B53" w:rsidRDefault="001B7B53" w:rsidP="001B7B53">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588759270"/>
          <w14:checkbox>
            <w14:checked w14:val="0"/>
            <w14:checkedState w14:val="2713" w14:font="ＭＳ Ｐゴシック"/>
            <w14:uncheckedState w14:val="2610" w14:font="ＭＳ ゴシック"/>
          </w14:checkbox>
        </w:sdtPr>
        <w:sdtEndPr/>
        <w:sdtContent>
          <w:r w:rsidRPr="001B7B53">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Pr>
          <w:rFonts w:hint="eastAsia"/>
        </w:rPr>
        <w:t>なし</w:t>
      </w:r>
    </w:p>
    <w:p w:rsidR="001B7B53" w:rsidRDefault="001B7B53" w:rsidP="00FF5F82"/>
    <w:p w:rsidR="00FF5F82" w:rsidRPr="006943B3" w:rsidRDefault="00FF5F82" w:rsidP="006943B3">
      <w:pPr>
        <w:ind w:left="240" w:hangingChars="100" w:hanging="240"/>
        <w:rPr>
          <w:sz w:val="20"/>
        </w:rPr>
      </w:pPr>
      <w:r w:rsidRPr="006943B3">
        <w:rPr>
          <w:rFonts w:ascii="BIZ UDゴシック" w:eastAsia="BIZ UDゴシック" w:hAnsi="BIZ UDゴシック" w:hint="eastAsia"/>
        </w:rPr>
        <w:t>Q</w:t>
      </w:r>
      <w:r w:rsidR="006943B3" w:rsidRPr="006943B3">
        <w:rPr>
          <w:rFonts w:ascii="BIZ UDゴシック" w:eastAsia="BIZ UDゴシック" w:hAnsi="BIZ UDゴシック" w:hint="eastAsia"/>
        </w:rPr>
        <w:t>７</w:t>
      </w:r>
      <w:r w:rsidRPr="006943B3">
        <w:rPr>
          <w:rFonts w:ascii="BIZ UDゴシック" w:eastAsia="BIZ UDゴシック" w:hAnsi="BIZ UDゴシック" w:hint="eastAsia"/>
        </w:rPr>
        <w:t>. 直近の現況報告書</w:t>
      </w:r>
      <w:r w:rsidR="00726541">
        <w:rPr>
          <w:rFonts w:ascii="BIZ UDゴシック" w:eastAsia="BIZ UDゴシック" w:hAnsi="BIZ UDゴシック" w:hint="eastAsia"/>
        </w:rPr>
        <w:t>（令和２年４月１日現在のもの）</w:t>
      </w:r>
      <w:r w:rsidRPr="006943B3">
        <w:rPr>
          <w:rFonts w:ascii="BIZ UDゴシック" w:eastAsia="BIZ UDゴシック" w:hAnsi="BIZ UDゴシック" w:hint="eastAsia"/>
        </w:rPr>
        <w:t>に記載している、貴法人が経営する事業数について選択してください</w:t>
      </w:r>
      <w:r w:rsidRPr="006943B3">
        <w:rPr>
          <w:rFonts w:ascii="BIZ UDゴシック" w:eastAsia="BIZ UDゴシック" w:hAnsi="BIZ UDゴシック"/>
        </w:rPr>
        <w:t>。</w:t>
      </w:r>
      <w:r w:rsidRPr="006943B3">
        <w:rPr>
          <w:rFonts w:hint="eastAsia"/>
          <w:color w:val="FF0000"/>
          <w:sz w:val="20"/>
        </w:rPr>
        <w:t>※いずれかひとつ選択・必須項目</w:t>
      </w:r>
      <w:r w:rsidRPr="006943B3">
        <w:rPr>
          <w:rFonts w:hint="eastAsia"/>
          <w:sz w:val="20"/>
        </w:rPr>
        <w:t xml:space="preserve"> </w:t>
      </w:r>
    </w:p>
    <w:p w:rsidR="006943B3" w:rsidRDefault="006943B3" w:rsidP="00FF5F82"/>
    <w:p w:rsidR="006943B3" w:rsidRDefault="006943B3" w:rsidP="00694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31383539"/>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sidRPr="006943B3">
        <w:t>1事業のみ</w:t>
      </w:r>
    </w:p>
    <w:p w:rsidR="006943B3" w:rsidRDefault="006943B3" w:rsidP="006943B3">
      <w:pPr>
        <w:rPr>
          <w:rFonts w:ascii="ＭＳ ゴシック" w:eastAsia="ＭＳ ゴシック" w:hAnsi="ＭＳ ゴシック"/>
        </w:rPr>
      </w:pPr>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602419125"/>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sidRPr="006943B3">
        <w:t>2事業</w:t>
      </w:r>
    </w:p>
    <w:p w:rsidR="006943B3" w:rsidRDefault="006943B3" w:rsidP="00694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1101464831"/>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sidR="00C74305" w:rsidRPr="00C74305">
        <w:t>3～5事業</w:t>
      </w:r>
    </w:p>
    <w:p w:rsidR="006943B3" w:rsidRDefault="006943B3" w:rsidP="00694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424410063"/>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sidR="00C74305" w:rsidRPr="00C74305">
        <w:t>6～10事業</w:t>
      </w:r>
    </w:p>
    <w:p w:rsidR="006943B3" w:rsidRDefault="006943B3" w:rsidP="006943B3">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321622573"/>
          <w14:checkbox>
            <w14:checked w14:val="0"/>
            <w14:checkedState w14:val="2713" w14:font="ＭＳ Ｐゴシック"/>
            <w14:uncheckedState w14:val="2610" w14:font="ＭＳ ゴシック"/>
          </w14:checkbox>
        </w:sdtPr>
        <w:sdtEndPr/>
        <w:sdtContent>
          <w:r w:rsidRPr="001B7B53">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sidR="00C74305" w:rsidRPr="00C74305">
        <w:t>11事業以上</w:t>
      </w:r>
    </w:p>
    <w:p w:rsidR="00C74305" w:rsidRDefault="00C74305">
      <w:pPr>
        <w:widowControl/>
        <w:jc w:val="left"/>
        <w:rPr>
          <w:rFonts w:ascii="ＭＳ ゴシック" w:eastAsia="ＭＳ ゴシック" w:hAnsi="ＭＳ ゴシック"/>
        </w:rPr>
      </w:pPr>
      <w:r>
        <w:rPr>
          <w:rFonts w:ascii="ＭＳ ゴシック" w:eastAsia="ＭＳ ゴシック" w:hAnsi="ＭＳ ゴシック"/>
        </w:rPr>
        <w:br w:type="page"/>
      </w:r>
    </w:p>
    <w:p w:rsidR="00FF5F82" w:rsidRPr="000043E3" w:rsidRDefault="00FF5F82" w:rsidP="00726541">
      <w:pPr>
        <w:ind w:left="240" w:hangingChars="100" w:hanging="240"/>
      </w:pPr>
      <w:r w:rsidRPr="00726541">
        <w:rPr>
          <w:rFonts w:ascii="BIZ UDゴシック" w:eastAsia="BIZ UDゴシック" w:hAnsi="BIZ UDゴシック" w:hint="eastAsia"/>
        </w:rPr>
        <w:lastRenderedPageBreak/>
        <w:t>Q</w:t>
      </w:r>
      <w:r w:rsidR="00C74305" w:rsidRPr="00726541">
        <w:rPr>
          <w:rFonts w:ascii="BIZ UDゴシック" w:eastAsia="BIZ UDゴシック" w:hAnsi="BIZ UDゴシック" w:hint="eastAsia"/>
        </w:rPr>
        <w:t>８</w:t>
      </w:r>
      <w:r w:rsidRPr="00726541">
        <w:rPr>
          <w:rFonts w:ascii="BIZ UDゴシック" w:eastAsia="BIZ UDゴシック" w:hAnsi="BIZ UDゴシック" w:hint="eastAsia"/>
        </w:rPr>
        <w:t>. 貴法人が事業を展開しているエリアについて教えてください（令和元年４月１日</w:t>
      </w:r>
      <w:r w:rsidRPr="00726541">
        <w:rPr>
          <w:rFonts w:ascii="BIZ UDゴシック" w:eastAsia="BIZ UDゴシック" w:hAnsi="BIZ UDゴシック"/>
        </w:rPr>
        <w:t>時点の情報をご記入ください）。</w:t>
      </w:r>
      <w:r>
        <w:rPr>
          <w:rFonts w:hint="eastAsia"/>
        </w:rPr>
        <w:t xml:space="preserve">　</w:t>
      </w:r>
      <w:r w:rsidRPr="00726541">
        <w:rPr>
          <w:rFonts w:hint="eastAsia"/>
          <w:color w:val="FF0000"/>
          <w:sz w:val="20"/>
        </w:rPr>
        <w:t>※いずれかひとつ選択・必須項目</w:t>
      </w:r>
    </w:p>
    <w:p w:rsidR="00726541" w:rsidRPr="00726541" w:rsidRDefault="00726541" w:rsidP="00726541"/>
    <w:p w:rsidR="00726541" w:rsidRPr="00726541" w:rsidRDefault="00726541" w:rsidP="00726541">
      <w:r w:rsidRPr="00726541">
        <w:rPr>
          <w:rFonts w:hint="eastAsia"/>
        </w:rPr>
        <w:t xml:space="preserve">　</w:t>
      </w:r>
      <w:sdt>
        <w:sdtPr>
          <w:rPr>
            <w:rFonts w:hint="eastAsia"/>
            <w:bCs/>
          </w:rPr>
          <w:id w:val="1450965970"/>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sidRPr="00726541">
        <w:rPr>
          <w:rFonts w:hint="eastAsia"/>
        </w:rPr>
        <w:t xml:space="preserve">　</w:t>
      </w:r>
      <w:r w:rsidRPr="00726541">
        <w:t>1つの市区町村にのみ事業所・施設を展開</w:t>
      </w:r>
    </w:p>
    <w:p w:rsidR="00726541" w:rsidRPr="00726541" w:rsidRDefault="001B7B53" w:rsidP="00726541">
      <w:r w:rsidRPr="00726541">
        <w:rPr>
          <w:rFonts w:hint="eastAsia"/>
        </w:rPr>
        <w:t xml:space="preserve">　</w:t>
      </w:r>
      <w:sdt>
        <w:sdtPr>
          <w:rPr>
            <w:rFonts w:hint="eastAsia"/>
            <w:bCs/>
          </w:rPr>
          <w:id w:val="656962284"/>
          <w14:checkbox>
            <w14:checked w14:val="0"/>
            <w14:checkedState w14:val="2713" w14:font="ＭＳ Ｐゴシック"/>
            <w14:uncheckedState w14:val="2610" w14:font="ＭＳ ゴシック"/>
          </w14:checkbox>
        </w:sdtPr>
        <w:sdtEndPr/>
        <w:sdtContent>
          <w:r w:rsidR="00726541" w:rsidRPr="00726541">
            <w:rPr>
              <w:rFonts w:hint="eastAsia"/>
              <w:bCs/>
            </w:rPr>
            <w:t>☐</w:t>
          </w:r>
        </w:sdtContent>
      </w:sdt>
      <w:r w:rsidRPr="00726541">
        <w:rPr>
          <w:rFonts w:hint="eastAsia"/>
        </w:rPr>
        <w:t xml:space="preserve">　</w:t>
      </w:r>
      <w:r w:rsidR="00726541" w:rsidRPr="00726541">
        <w:rPr>
          <w:rFonts w:hint="eastAsia"/>
        </w:rPr>
        <w:t>複数の市区町村に事業所・施設を展開（同一都道府県内のみ）</w:t>
      </w:r>
    </w:p>
    <w:p w:rsidR="00726541" w:rsidRPr="00726541" w:rsidRDefault="00726541" w:rsidP="00726541">
      <w:r w:rsidRPr="00726541">
        <w:rPr>
          <w:rFonts w:hint="eastAsia"/>
        </w:rPr>
        <w:t xml:space="preserve">　</w:t>
      </w:r>
      <w:sdt>
        <w:sdtPr>
          <w:rPr>
            <w:rFonts w:hint="eastAsia"/>
            <w:bCs/>
          </w:rPr>
          <w:id w:val="872580715"/>
          <w14:checkbox>
            <w14:checked w14:val="0"/>
            <w14:checkedState w14:val="2713" w14:font="ＭＳ Ｐゴシック"/>
            <w14:uncheckedState w14:val="2610" w14:font="ＭＳ ゴシック"/>
          </w14:checkbox>
        </w:sdtPr>
        <w:sdtEndPr/>
        <w:sdtContent>
          <w:r w:rsidRPr="00726541">
            <w:rPr>
              <w:rFonts w:hint="eastAsia"/>
              <w:bCs/>
            </w:rPr>
            <w:t>☐</w:t>
          </w:r>
        </w:sdtContent>
      </w:sdt>
      <w:r w:rsidRPr="00726541">
        <w:rPr>
          <w:rFonts w:hint="eastAsia"/>
        </w:rPr>
        <w:t xml:space="preserve">　</w:t>
      </w:r>
      <w:r w:rsidRPr="00726541">
        <w:t>2つ以上の都道府県にまたがって事業所・施設を展開</w:t>
      </w:r>
    </w:p>
    <w:p w:rsidR="00726541" w:rsidRDefault="00726541" w:rsidP="00213C31">
      <w:pPr>
        <w:rPr>
          <w:b/>
          <w:sz w:val="28"/>
        </w:rPr>
      </w:pPr>
    </w:p>
    <w:p w:rsidR="00213C31" w:rsidRDefault="00213C31" w:rsidP="00726541">
      <w:pPr>
        <w:ind w:left="240" w:hangingChars="100" w:hanging="240"/>
        <w:rPr>
          <w:color w:val="FF0000"/>
          <w:sz w:val="20"/>
        </w:rPr>
      </w:pPr>
      <w:r w:rsidRPr="00726541">
        <w:rPr>
          <w:rFonts w:ascii="BIZ UDゴシック" w:eastAsia="BIZ UDゴシック" w:hAnsi="BIZ UDゴシック" w:hint="eastAsia"/>
        </w:rPr>
        <w:t>Q</w:t>
      </w:r>
      <w:r w:rsidR="00726541" w:rsidRPr="00726541">
        <w:rPr>
          <w:rFonts w:ascii="BIZ UDゴシック" w:eastAsia="BIZ UDゴシック" w:hAnsi="BIZ UDゴシック" w:hint="eastAsia"/>
        </w:rPr>
        <w:t>９</w:t>
      </w:r>
      <w:r w:rsidRPr="00726541">
        <w:rPr>
          <w:rFonts w:ascii="BIZ UDゴシック" w:eastAsia="BIZ UDゴシック" w:hAnsi="BIZ UDゴシック" w:hint="eastAsia"/>
        </w:rPr>
        <w:t xml:space="preserve">.貴法人が職員の離職防止・定着を意識して実践している取組について、教えてください。　</w:t>
      </w:r>
      <w:r w:rsidRPr="00726541">
        <w:rPr>
          <w:rFonts w:hint="eastAsia"/>
          <w:color w:val="FF0000"/>
          <w:sz w:val="20"/>
        </w:rPr>
        <w:t>※必須項目、下記すべての選択肢に対して選択</w:t>
      </w:r>
    </w:p>
    <w:tbl>
      <w:tblPr>
        <w:tblStyle w:val="a8"/>
        <w:tblW w:w="0" w:type="auto"/>
        <w:tblInd w:w="-147" w:type="dxa"/>
        <w:tblLook w:val="04A0" w:firstRow="1" w:lastRow="0" w:firstColumn="1" w:lastColumn="0" w:noHBand="0" w:noVBand="1"/>
      </w:tblPr>
      <w:tblGrid>
        <w:gridCol w:w="5812"/>
        <w:gridCol w:w="709"/>
        <w:gridCol w:w="709"/>
        <w:gridCol w:w="709"/>
        <w:gridCol w:w="702"/>
      </w:tblGrid>
      <w:tr w:rsidR="00726541" w:rsidTr="007B7B98">
        <w:trPr>
          <w:cantSplit/>
          <w:trHeight w:val="1988"/>
        </w:trPr>
        <w:tc>
          <w:tcPr>
            <w:tcW w:w="5812" w:type="dxa"/>
          </w:tcPr>
          <w:p w:rsidR="00726541" w:rsidRDefault="00726541" w:rsidP="00726541">
            <w:pPr>
              <w:rPr>
                <w:sz w:val="20"/>
              </w:rPr>
            </w:pPr>
          </w:p>
        </w:tc>
        <w:tc>
          <w:tcPr>
            <w:tcW w:w="709" w:type="dxa"/>
            <w:textDirection w:val="tbRlV"/>
          </w:tcPr>
          <w:p w:rsidR="00726541" w:rsidRDefault="00726541" w:rsidP="00726541">
            <w:pPr>
              <w:spacing w:line="300" w:lineRule="exact"/>
              <w:ind w:left="113" w:right="113"/>
              <w:rPr>
                <w:sz w:val="20"/>
              </w:rPr>
            </w:pPr>
            <w:r>
              <w:rPr>
                <w:rFonts w:hint="eastAsia"/>
                <w:sz w:val="20"/>
              </w:rPr>
              <w:t>とくに力を入れて実践している</w:t>
            </w:r>
          </w:p>
        </w:tc>
        <w:tc>
          <w:tcPr>
            <w:tcW w:w="709" w:type="dxa"/>
            <w:textDirection w:val="tbRlV"/>
          </w:tcPr>
          <w:p w:rsidR="00726541" w:rsidRDefault="00726541" w:rsidP="00726541">
            <w:pPr>
              <w:spacing w:line="300" w:lineRule="exact"/>
              <w:ind w:left="113" w:right="113"/>
              <w:rPr>
                <w:sz w:val="20"/>
              </w:rPr>
            </w:pPr>
            <w:r>
              <w:rPr>
                <w:rFonts w:hint="eastAsia"/>
                <w:sz w:val="20"/>
              </w:rPr>
              <w:t>実践している</w:t>
            </w:r>
          </w:p>
        </w:tc>
        <w:tc>
          <w:tcPr>
            <w:tcW w:w="709" w:type="dxa"/>
            <w:textDirection w:val="tbRlV"/>
          </w:tcPr>
          <w:p w:rsidR="00726541" w:rsidRDefault="00726541" w:rsidP="00726541">
            <w:pPr>
              <w:spacing w:line="300" w:lineRule="exact"/>
              <w:ind w:left="113" w:right="113"/>
              <w:rPr>
                <w:sz w:val="20"/>
              </w:rPr>
            </w:pPr>
            <w:r>
              <w:rPr>
                <w:rFonts w:hint="eastAsia"/>
                <w:sz w:val="20"/>
              </w:rPr>
              <w:t>実践していない</w:t>
            </w:r>
          </w:p>
        </w:tc>
        <w:tc>
          <w:tcPr>
            <w:tcW w:w="702" w:type="dxa"/>
            <w:textDirection w:val="tbRlV"/>
          </w:tcPr>
          <w:p w:rsidR="00726541" w:rsidRDefault="00726541" w:rsidP="00726541">
            <w:pPr>
              <w:spacing w:line="300" w:lineRule="exact"/>
              <w:ind w:left="113" w:right="113"/>
              <w:rPr>
                <w:sz w:val="20"/>
              </w:rPr>
            </w:pPr>
            <w:r>
              <w:rPr>
                <w:rFonts w:hint="eastAsia"/>
                <w:sz w:val="20"/>
              </w:rPr>
              <w:t>わからない</w:t>
            </w:r>
          </w:p>
        </w:tc>
      </w:tr>
      <w:tr w:rsidR="00726541" w:rsidTr="007B7B98">
        <w:tc>
          <w:tcPr>
            <w:tcW w:w="8641" w:type="dxa"/>
            <w:gridSpan w:val="5"/>
          </w:tcPr>
          <w:p w:rsidR="00726541" w:rsidRDefault="00726541" w:rsidP="00726541">
            <w:pPr>
              <w:rPr>
                <w:sz w:val="20"/>
              </w:rPr>
            </w:pPr>
            <w:r>
              <w:rPr>
                <w:rFonts w:hint="eastAsia"/>
              </w:rPr>
              <w:t>【配置・評価・処遇】</w:t>
            </w:r>
          </w:p>
        </w:tc>
      </w:tr>
      <w:tr w:rsidR="00726541" w:rsidTr="007B7B98">
        <w:tc>
          <w:tcPr>
            <w:tcW w:w="5812" w:type="dxa"/>
          </w:tcPr>
          <w:p w:rsidR="00726541" w:rsidRPr="00726541" w:rsidRDefault="00726541" w:rsidP="00726541">
            <w:pPr>
              <w:ind w:left="240" w:hangingChars="100" w:hanging="240"/>
            </w:pPr>
            <w:r>
              <w:rPr>
                <w:rFonts w:hint="eastAsia"/>
              </w:rPr>
              <w:t>１．</w:t>
            </w:r>
            <w:r>
              <w:t>離職防止・モチベーション維持のために定期的に法人内での配置転</w:t>
            </w:r>
            <w:r>
              <w:rPr>
                <w:rFonts w:hint="eastAsia"/>
              </w:rPr>
              <w:t>換を行っている</w:t>
            </w:r>
          </w:p>
        </w:tc>
        <w:tc>
          <w:tcPr>
            <w:tcW w:w="709" w:type="dxa"/>
          </w:tcPr>
          <w:p w:rsidR="00726541" w:rsidRDefault="006D2733" w:rsidP="00726541">
            <w:sdt>
              <w:sdtPr>
                <w:rPr>
                  <w:rFonts w:hint="eastAsia"/>
                  <w:bCs/>
                </w:rPr>
                <w:id w:val="510417015"/>
                <w14:checkbox>
                  <w14:checked w14:val="0"/>
                  <w14:checkedState w14:val="2713" w14:font="ＭＳ Ｐゴシック"/>
                  <w14:uncheckedState w14:val="2610" w14:font="ＭＳ ゴシック"/>
                </w14:checkbox>
              </w:sdtPr>
              <w:sdtEndPr/>
              <w:sdtContent>
                <w:r w:rsidR="00726541" w:rsidRPr="00A74F52">
                  <w:rPr>
                    <w:rFonts w:ascii="ＭＳ ゴシック" w:eastAsia="ＭＳ ゴシック" w:hAnsi="ＭＳ ゴシック" w:hint="eastAsia"/>
                    <w:bCs/>
                  </w:rPr>
                  <w:t>☐</w:t>
                </w:r>
              </w:sdtContent>
            </w:sdt>
          </w:p>
        </w:tc>
        <w:tc>
          <w:tcPr>
            <w:tcW w:w="709" w:type="dxa"/>
          </w:tcPr>
          <w:p w:rsidR="00726541" w:rsidRDefault="006D2733" w:rsidP="00726541">
            <w:sdt>
              <w:sdtPr>
                <w:rPr>
                  <w:rFonts w:hint="eastAsia"/>
                  <w:bCs/>
                </w:rPr>
                <w:id w:val="1126736450"/>
                <w14:checkbox>
                  <w14:checked w14:val="0"/>
                  <w14:checkedState w14:val="2713" w14:font="ＭＳ Ｐゴシック"/>
                  <w14:uncheckedState w14:val="2610" w14:font="ＭＳ ゴシック"/>
                </w14:checkbox>
              </w:sdtPr>
              <w:sdtEndPr/>
              <w:sdtContent>
                <w:r w:rsidR="00726541" w:rsidRPr="00A74F52">
                  <w:rPr>
                    <w:rFonts w:ascii="ＭＳ ゴシック" w:eastAsia="ＭＳ ゴシック" w:hAnsi="ＭＳ ゴシック" w:hint="eastAsia"/>
                    <w:bCs/>
                  </w:rPr>
                  <w:t>☐</w:t>
                </w:r>
              </w:sdtContent>
            </w:sdt>
          </w:p>
        </w:tc>
        <w:tc>
          <w:tcPr>
            <w:tcW w:w="709" w:type="dxa"/>
          </w:tcPr>
          <w:p w:rsidR="00726541" w:rsidRDefault="006D2733" w:rsidP="00726541">
            <w:sdt>
              <w:sdtPr>
                <w:rPr>
                  <w:rFonts w:hint="eastAsia"/>
                  <w:bCs/>
                </w:rPr>
                <w:id w:val="-2012131940"/>
                <w14:checkbox>
                  <w14:checked w14:val="0"/>
                  <w14:checkedState w14:val="2713" w14:font="ＭＳ Ｐゴシック"/>
                  <w14:uncheckedState w14:val="2610" w14:font="ＭＳ ゴシック"/>
                </w14:checkbox>
              </w:sdtPr>
              <w:sdtEndPr/>
              <w:sdtContent>
                <w:r w:rsidR="00726541" w:rsidRPr="00A74F52">
                  <w:rPr>
                    <w:rFonts w:ascii="ＭＳ ゴシック" w:eastAsia="ＭＳ ゴシック" w:hAnsi="ＭＳ ゴシック" w:hint="eastAsia"/>
                    <w:bCs/>
                  </w:rPr>
                  <w:t>☐</w:t>
                </w:r>
              </w:sdtContent>
            </w:sdt>
          </w:p>
        </w:tc>
        <w:tc>
          <w:tcPr>
            <w:tcW w:w="702" w:type="dxa"/>
          </w:tcPr>
          <w:p w:rsidR="00726541" w:rsidRDefault="006D2733" w:rsidP="00726541">
            <w:sdt>
              <w:sdtPr>
                <w:rPr>
                  <w:rFonts w:hint="eastAsia"/>
                  <w:bCs/>
                </w:rPr>
                <w:id w:val="-544978729"/>
                <w14:checkbox>
                  <w14:checked w14:val="0"/>
                  <w14:checkedState w14:val="2713" w14:font="ＭＳ Ｐゴシック"/>
                  <w14:uncheckedState w14:val="2610" w14:font="ＭＳ ゴシック"/>
                </w14:checkbox>
              </w:sdtPr>
              <w:sdtEndPr/>
              <w:sdtContent>
                <w:r w:rsidR="00726541" w:rsidRPr="00A74F52">
                  <w:rPr>
                    <w:rFonts w:ascii="ＭＳ ゴシック" w:eastAsia="ＭＳ ゴシック" w:hAnsi="ＭＳ ゴシック" w:hint="eastAsia"/>
                    <w:bCs/>
                  </w:rPr>
                  <w:t>☐</w:t>
                </w:r>
              </w:sdtContent>
            </w:sdt>
          </w:p>
        </w:tc>
      </w:tr>
      <w:tr w:rsidR="00726541" w:rsidTr="007B7B98">
        <w:tc>
          <w:tcPr>
            <w:tcW w:w="5812" w:type="dxa"/>
          </w:tcPr>
          <w:p w:rsidR="00726541" w:rsidRPr="00726541" w:rsidRDefault="00726541" w:rsidP="00726541">
            <w:pPr>
              <w:ind w:left="240" w:hangingChars="100" w:hanging="240"/>
            </w:pPr>
            <w:r w:rsidRPr="00726541">
              <w:rPr>
                <w:rFonts w:hint="eastAsia"/>
              </w:rPr>
              <w:t>２．</w:t>
            </w:r>
            <w:r>
              <w:t>長期勤続に対して手当支給・褒賞・メッセージカード手交を行ってい</w:t>
            </w:r>
            <w:r>
              <w:rPr>
                <w:rFonts w:hint="eastAsia"/>
              </w:rPr>
              <w:t>る</w:t>
            </w:r>
          </w:p>
        </w:tc>
        <w:tc>
          <w:tcPr>
            <w:tcW w:w="709" w:type="dxa"/>
          </w:tcPr>
          <w:p w:rsidR="00726541" w:rsidRDefault="006D2733" w:rsidP="00726541">
            <w:sdt>
              <w:sdtPr>
                <w:rPr>
                  <w:rFonts w:hint="eastAsia"/>
                  <w:bCs/>
                </w:rPr>
                <w:id w:val="-1775393459"/>
                <w14:checkbox>
                  <w14:checked w14:val="0"/>
                  <w14:checkedState w14:val="2713" w14:font="ＭＳ Ｐゴシック"/>
                  <w14:uncheckedState w14:val="2610" w14:font="ＭＳ ゴシック"/>
                </w14:checkbox>
              </w:sdtPr>
              <w:sdtEndPr/>
              <w:sdtContent>
                <w:r w:rsidR="00726541" w:rsidRPr="00D06895">
                  <w:rPr>
                    <w:rFonts w:ascii="ＭＳ ゴシック" w:eastAsia="ＭＳ ゴシック" w:hAnsi="ＭＳ ゴシック" w:hint="eastAsia"/>
                    <w:bCs/>
                  </w:rPr>
                  <w:t>☐</w:t>
                </w:r>
              </w:sdtContent>
            </w:sdt>
          </w:p>
        </w:tc>
        <w:tc>
          <w:tcPr>
            <w:tcW w:w="709" w:type="dxa"/>
          </w:tcPr>
          <w:p w:rsidR="00726541" w:rsidRDefault="006D2733" w:rsidP="00726541">
            <w:sdt>
              <w:sdtPr>
                <w:rPr>
                  <w:rFonts w:hint="eastAsia"/>
                  <w:bCs/>
                </w:rPr>
                <w:id w:val="332646635"/>
                <w14:checkbox>
                  <w14:checked w14:val="0"/>
                  <w14:checkedState w14:val="2713" w14:font="ＭＳ Ｐゴシック"/>
                  <w14:uncheckedState w14:val="2610" w14:font="ＭＳ ゴシック"/>
                </w14:checkbox>
              </w:sdtPr>
              <w:sdtEndPr/>
              <w:sdtContent>
                <w:r w:rsidR="00726541" w:rsidRPr="00D06895">
                  <w:rPr>
                    <w:rFonts w:ascii="ＭＳ ゴシック" w:eastAsia="ＭＳ ゴシック" w:hAnsi="ＭＳ ゴシック" w:hint="eastAsia"/>
                    <w:bCs/>
                  </w:rPr>
                  <w:t>☐</w:t>
                </w:r>
              </w:sdtContent>
            </w:sdt>
          </w:p>
        </w:tc>
        <w:tc>
          <w:tcPr>
            <w:tcW w:w="709" w:type="dxa"/>
          </w:tcPr>
          <w:p w:rsidR="00726541" w:rsidRDefault="006D2733" w:rsidP="00726541">
            <w:sdt>
              <w:sdtPr>
                <w:rPr>
                  <w:rFonts w:hint="eastAsia"/>
                  <w:bCs/>
                </w:rPr>
                <w:id w:val="-147754587"/>
                <w14:checkbox>
                  <w14:checked w14:val="0"/>
                  <w14:checkedState w14:val="2713" w14:font="ＭＳ Ｐゴシック"/>
                  <w14:uncheckedState w14:val="2610" w14:font="ＭＳ ゴシック"/>
                </w14:checkbox>
              </w:sdtPr>
              <w:sdtEndPr/>
              <w:sdtContent>
                <w:r w:rsidR="00726541" w:rsidRPr="00D06895">
                  <w:rPr>
                    <w:rFonts w:ascii="ＭＳ ゴシック" w:eastAsia="ＭＳ ゴシック" w:hAnsi="ＭＳ ゴシック" w:hint="eastAsia"/>
                    <w:bCs/>
                  </w:rPr>
                  <w:t>☐</w:t>
                </w:r>
              </w:sdtContent>
            </w:sdt>
          </w:p>
        </w:tc>
        <w:tc>
          <w:tcPr>
            <w:tcW w:w="702" w:type="dxa"/>
          </w:tcPr>
          <w:p w:rsidR="00726541" w:rsidRDefault="006D2733" w:rsidP="00726541">
            <w:sdt>
              <w:sdtPr>
                <w:rPr>
                  <w:rFonts w:hint="eastAsia"/>
                  <w:bCs/>
                </w:rPr>
                <w:id w:val="1120335558"/>
                <w14:checkbox>
                  <w14:checked w14:val="0"/>
                  <w14:checkedState w14:val="2713" w14:font="ＭＳ Ｐゴシック"/>
                  <w14:uncheckedState w14:val="2610" w14:font="ＭＳ ゴシック"/>
                </w14:checkbox>
              </w:sdtPr>
              <w:sdtEndPr/>
              <w:sdtContent>
                <w:r w:rsidR="00726541" w:rsidRPr="00D06895">
                  <w:rPr>
                    <w:rFonts w:ascii="ＭＳ ゴシック" w:eastAsia="ＭＳ ゴシック" w:hAnsi="ＭＳ ゴシック" w:hint="eastAsia"/>
                    <w:bCs/>
                  </w:rPr>
                  <w:t>☐</w:t>
                </w:r>
              </w:sdtContent>
            </w:sdt>
          </w:p>
        </w:tc>
      </w:tr>
      <w:tr w:rsidR="00726541" w:rsidTr="007B7B98">
        <w:tc>
          <w:tcPr>
            <w:tcW w:w="5812" w:type="dxa"/>
          </w:tcPr>
          <w:p w:rsidR="00726541" w:rsidRPr="00726541" w:rsidRDefault="00726541" w:rsidP="00726541">
            <w:pPr>
              <w:ind w:left="240" w:hangingChars="100" w:hanging="240"/>
            </w:pPr>
            <w:r>
              <w:rPr>
                <w:rFonts w:hint="eastAsia"/>
              </w:rPr>
              <w:t>３．</w:t>
            </w:r>
            <w:r>
              <w:t>人事評価基準を明確化し、評価結果のフィードバックを行っている</w:t>
            </w:r>
          </w:p>
        </w:tc>
        <w:tc>
          <w:tcPr>
            <w:tcW w:w="709" w:type="dxa"/>
          </w:tcPr>
          <w:p w:rsidR="00726541" w:rsidRDefault="006D2733" w:rsidP="00726541">
            <w:sdt>
              <w:sdtPr>
                <w:rPr>
                  <w:rFonts w:hint="eastAsia"/>
                  <w:bCs/>
                </w:rPr>
                <w:id w:val="641626710"/>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26541">
            <w:sdt>
              <w:sdtPr>
                <w:rPr>
                  <w:rFonts w:hint="eastAsia"/>
                  <w:bCs/>
                </w:rPr>
                <w:id w:val="-1918173266"/>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26541">
            <w:sdt>
              <w:sdtPr>
                <w:rPr>
                  <w:rFonts w:hint="eastAsia"/>
                  <w:bCs/>
                </w:rPr>
                <w:id w:val="-1515836955"/>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2" w:type="dxa"/>
          </w:tcPr>
          <w:p w:rsidR="00726541" w:rsidRDefault="006D2733" w:rsidP="00726541">
            <w:sdt>
              <w:sdtPr>
                <w:rPr>
                  <w:rFonts w:hint="eastAsia"/>
                  <w:bCs/>
                </w:rPr>
                <w:id w:val="-473531143"/>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r>
      <w:tr w:rsidR="00726541" w:rsidTr="007B7B98">
        <w:tc>
          <w:tcPr>
            <w:tcW w:w="5812" w:type="dxa"/>
          </w:tcPr>
          <w:p w:rsidR="00726541" w:rsidRPr="00726541" w:rsidRDefault="00726541" w:rsidP="00726541">
            <w:bookmarkStart w:id="1" w:name="_Hlk50030170"/>
            <w:r>
              <w:rPr>
                <w:rFonts w:hint="eastAsia"/>
              </w:rPr>
              <w:t>４．</w:t>
            </w:r>
            <w:r>
              <w:t>昇進・昇格に必要な能力等を明確にしている</w:t>
            </w:r>
          </w:p>
        </w:tc>
        <w:tc>
          <w:tcPr>
            <w:tcW w:w="709" w:type="dxa"/>
          </w:tcPr>
          <w:p w:rsidR="00726541" w:rsidRDefault="006D2733" w:rsidP="00726541">
            <w:sdt>
              <w:sdtPr>
                <w:rPr>
                  <w:rFonts w:hint="eastAsia"/>
                  <w:bCs/>
                </w:rPr>
                <w:id w:val="-1355726746"/>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26541">
            <w:sdt>
              <w:sdtPr>
                <w:rPr>
                  <w:rFonts w:hint="eastAsia"/>
                  <w:bCs/>
                </w:rPr>
                <w:id w:val="1202974932"/>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26541">
            <w:sdt>
              <w:sdtPr>
                <w:rPr>
                  <w:rFonts w:hint="eastAsia"/>
                  <w:bCs/>
                </w:rPr>
                <w:id w:val="484821036"/>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2" w:type="dxa"/>
          </w:tcPr>
          <w:p w:rsidR="00726541" w:rsidRDefault="006D2733" w:rsidP="00726541">
            <w:sdt>
              <w:sdtPr>
                <w:rPr>
                  <w:rFonts w:hint="eastAsia"/>
                  <w:bCs/>
                </w:rPr>
                <w:id w:val="-2077807753"/>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r>
      <w:tr w:rsidR="007B7B98" w:rsidTr="007B7B98">
        <w:tc>
          <w:tcPr>
            <w:tcW w:w="8641" w:type="dxa"/>
            <w:gridSpan w:val="5"/>
          </w:tcPr>
          <w:p w:rsidR="007B7B98" w:rsidRPr="007B7B98" w:rsidRDefault="007B7B98" w:rsidP="00726541">
            <w:r>
              <w:rPr>
                <w:rFonts w:hint="eastAsia"/>
              </w:rPr>
              <w:t>【能力開発】</w:t>
            </w:r>
          </w:p>
        </w:tc>
      </w:tr>
      <w:tr w:rsidR="00726541" w:rsidTr="007B7B98">
        <w:tc>
          <w:tcPr>
            <w:tcW w:w="5812" w:type="dxa"/>
          </w:tcPr>
          <w:p w:rsidR="00726541" w:rsidRPr="00726541" w:rsidRDefault="007B7B98" w:rsidP="007B7B98">
            <w:r>
              <w:rPr>
                <w:rFonts w:hint="eastAsia"/>
              </w:rPr>
              <w:t>５．</w:t>
            </w:r>
            <w:r>
              <w:t>新人の指導担当者やアドバイザーを置いている</w:t>
            </w:r>
          </w:p>
        </w:tc>
        <w:tc>
          <w:tcPr>
            <w:tcW w:w="709" w:type="dxa"/>
          </w:tcPr>
          <w:p w:rsidR="00726541" w:rsidRDefault="006D2733" w:rsidP="007B7B98">
            <w:sdt>
              <w:sdtPr>
                <w:rPr>
                  <w:rFonts w:hint="eastAsia"/>
                  <w:bCs/>
                </w:rPr>
                <w:id w:val="1254543390"/>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B7B98">
            <w:sdt>
              <w:sdtPr>
                <w:rPr>
                  <w:rFonts w:hint="eastAsia"/>
                  <w:bCs/>
                </w:rPr>
                <w:id w:val="-2025231439"/>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B7B98">
            <w:sdt>
              <w:sdtPr>
                <w:rPr>
                  <w:rFonts w:hint="eastAsia"/>
                  <w:bCs/>
                </w:rPr>
                <w:id w:val="-1077289915"/>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2" w:type="dxa"/>
          </w:tcPr>
          <w:p w:rsidR="00726541" w:rsidRDefault="006D2733" w:rsidP="007B7B98">
            <w:sdt>
              <w:sdtPr>
                <w:rPr>
                  <w:rFonts w:hint="eastAsia"/>
                  <w:bCs/>
                </w:rPr>
                <w:id w:val="-1664239668"/>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r>
      <w:tr w:rsidR="00726541" w:rsidTr="007B7B98">
        <w:tc>
          <w:tcPr>
            <w:tcW w:w="5812" w:type="dxa"/>
          </w:tcPr>
          <w:p w:rsidR="00726541" w:rsidRPr="00726541" w:rsidRDefault="007B7B98" w:rsidP="007B7B98">
            <w:pPr>
              <w:ind w:left="240" w:hangingChars="100" w:hanging="240"/>
            </w:pPr>
            <w:r>
              <w:rPr>
                <w:rFonts w:hint="eastAsia"/>
              </w:rPr>
              <w:t>６．</w:t>
            </w:r>
            <w:r>
              <w:t>経験年数・職種別の体系的な研修・育成制度を整備している</w:t>
            </w:r>
          </w:p>
        </w:tc>
        <w:tc>
          <w:tcPr>
            <w:tcW w:w="709" w:type="dxa"/>
          </w:tcPr>
          <w:p w:rsidR="00726541" w:rsidRDefault="006D2733" w:rsidP="007B7B98">
            <w:sdt>
              <w:sdtPr>
                <w:rPr>
                  <w:rFonts w:hint="eastAsia"/>
                  <w:bCs/>
                </w:rPr>
                <w:id w:val="-1944910933"/>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B7B98">
            <w:sdt>
              <w:sdtPr>
                <w:rPr>
                  <w:rFonts w:hint="eastAsia"/>
                  <w:bCs/>
                </w:rPr>
                <w:id w:val="-176728578"/>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B7B98">
            <w:sdt>
              <w:sdtPr>
                <w:rPr>
                  <w:rFonts w:hint="eastAsia"/>
                  <w:bCs/>
                </w:rPr>
                <w:id w:val="1504696757"/>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2" w:type="dxa"/>
          </w:tcPr>
          <w:p w:rsidR="00726541" w:rsidRDefault="006D2733" w:rsidP="007B7B98">
            <w:sdt>
              <w:sdtPr>
                <w:rPr>
                  <w:rFonts w:hint="eastAsia"/>
                  <w:bCs/>
                </w:rPr>
                <w:id w:val="1482117485"/>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r>
      <w:tr w:rsidR="00726541" w:rsidTr="007B7B98">
        <w:tc>
          <w:tcPr>
            <w:tcW w:w="5812" w:type="dxa"/>
          </w:tcPr>
          <w:p w:rsidR="00726541" w:rsidRPr="00726541" w:rsidRDefault="007B7B98" w:rsidP="007B7B98">
            <w:pPr>
              <w:ind w:left="240" w:hangingChars="100" w:hanging="240"/>
            </w:pPr>
            <w:r>
              <w:rPr>
                <w:rFonts w:hint="eastAsia"/>
              </w:rPr>
              <w:t>７．</w:t>
            </w:r>
            <w:r w:rsidRPr="007B7B98">
              <w:t>介護キャリア段位制度等の活用などを通じて、職員の実践的スキルの評価を行っている</w:t>
            </w:r>
          </w:p>
        </w:tc>
        <w:tc>
          <w:tcPr>
            <w:tcW w:w="709" w:type="dxa"/>
          </w:tcPr>
          <w:p w:rsidR="00726541" w:rsidRDefault="006D2733" w:rsidP="007B7B98">
            <w:sdt>
              <w:sdtPr>
                <w:rPr>
                  <w:rFonts w:hint="eastAsia"/>
                  <w:bCs/>
                </w:rPr>
                <w:id w:val="572328836"/>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B7B98">
            <w:sdt>
              <w:sdtPr>
                <w:rPr>
                  <w:rFonts w:hint="eastAsia"/>
                  <w:bCs/>
                </w:rPr>
                <w:id w:val="210699392"/>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B7B98">
            <w:sdt>
              <w:sdtPr>
                <w:rPr>
                  <w:rFonts w:hint="eastAsia"/>
                  <w:bCs/>
                </w:rPr>
                <w:id w:val="-146129132"/>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2" w:type="dxa"/>
          </w:tcPr>
          <w:p w:rsidR="00726541" w:rsidRDefault="006D2733" w:rsidP="007B7B98">
            <w:sdt>
              <w:sdtPr>
                <w:rPr>
                  <w:rFonts w:hint="eastAsia"/>
                  <w:bCs/>
                </w:rPr>
                <w:id w:val="1102388567"/>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r>
      <w:tr w:rsidR="00726541" w:rsidTr="007B7B98">
        <w:tc>
          <w:tcPr>
            <w:tcW w:w="5812" w:type="dxa"/>
          </w:tcPr>
          <w:p w:rsidR="00726541" w:rsidRPr="00726541" w:rsidRDefault="007B7B98" w:rsidP="007B7B98">
            <w:pPr>
              <w:ind w:left="240" w:hangingChars="100" w:hanging="240"/>
            </w:pPr>
            <w:r>
              <w:rPr>
                <w:rFonts w:hint="eastAsia"/>
              </w:rPr>
              <w:t>８．</w:t>
            </w:r>
            <w:r w:rsidRPr="007B7B98">
              <w:rPr>
                <w:rFonts w:hint="eastAsia"/>
              </w:rPr>
              <w:t>資格取得支援を奨励している（実習日等の勤務調整や取得費用の助成など）</w:t>
            </w:r>
          </w:p>
        </w:tc>
        <w:tc>
          <w:tcPr>
            <w:tcW w:w="709" w:type="dxa"/>
          </w:tcPr>
          <w:p w:rsidR="00726541" w:rsidRDefault="006D2733" w:rsidP="007B7B98">
            <w:sdt>
              <w:sdtPr>
                <w:rPr>
                  <w:rFonts w:hint="eastAsia"/>
                  <w:bCs/>
                </w:rPr>
                <w:id w:val="-537746543"/>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B7B98">
            <w:sdt>
              <w:sdtPr>
                <w:rPr>
                  <w:rFonts w:hint="eastAsia"/>
                  <w:bCs/>
                </w:rPr>
                <w:id w:val="1661728773"/>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9" w:type="dxa"/>
          </w:tcPr>
          <w:p w:rsidR="00726541" w:rsidRDefault="006D2733" w:rsidP="007B7B98">
            <w:sdt>
              <w:sdtPr>
                <w:rPr>
                  <w:rFonts w:hint="eastAsia"/>
                  <w:bCs/>
                </w:rPr>
                <w:id w:val="1368484408"/>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c>
          <w:tcPr>
            <w:tcW w:w="702" w:type="dxa"/>
          </w:tcPr>
          <w:p w:rsidR="00726541" w:rsidRDefault="006D2733" w:rsidP="007B7B98">
            <w:sdt>
              <w:sdtPr>
                <w:rPr>
                  <w:rFonts w:hint="eastAsia"/>
                  <w:bCs/>
                </w:rPr>
                <w:id w:val="1365097255"/>
                <w14:checkbox>
                  <w14:checked w14:val="0"/>
                  <w14:checkedState w14:val="2713" w14:font="ＭＳ Ｐゴシック"/>
                  <w14:uncheckedState w14:val="2610" w14:font="ＭＳ ゴシック"/>
                </w14:checkbox>
              </w:sdtPr>
              <w:sdtEndPr/>
              <w:sdtContent>
                <w:r w:rsidR="00726541" w:rsidRPr="00BF6CAE">
                  <w:rPr>
                    <w:rFonts w:ascii="ＭＳ ゴシック" w:eastAsia="ＭＳ ゴシック" w:hAnsi="ＭＳ ゴシック" w:hint="eastAsia"/>
                    <w:bCs/>
                  </w:rPr>
                  <w:t>☐</w:t>
                </w:r>
              </w:sdtContent>
            </w:sdt>
          </w:p>
        </w:tc>
      </w:tr>
      <w:tr w:rsidR="007B7B98" w:rsidTr="007B7B98">
        <w:tc>
          <w:tcPr>
            <w:tcW w:w="8641" w:type="dxa"/>
            <w:gridSpan w:val="5"/>
          </w:tcPr>
          <w:p w:rsidR="007B7B98" w:rsidRPr="00BF6CAE" w:rsidRDefault="007B7B98" w:rsidP="007B7B98">
            <w:pPr>
              <w:rPr>
                <w:bCs/>
              </w:rPr>
            </w:pPr>
            <w:r>
              <w:rPr>
                <w:rFonts w:hint="eastAsia"/>
              </w:rPr>
              <w:t>【労働条件・労働環境】</w:t>
            </w:r>
          </w:p>
        </w:tc>
      </w:tr>
      <w:tr w:rsidR="007B7B98" w:rsidTr="007B7B98">
        <w:tc>
          <w:tcPr>
            <w:tcW w:w="5812" w:type="dxa"/>
          </w:tcPr>
          <w:p w:rsidR="007B7B98" w:rsidRPr="00726541" w:rsidRDefault="007B7B98" w:rsidP="007B7B98">
            <w:pPr>
              <w:ind w:left="240" w:hangingChars="100" w:hanging="240"/>
            </w:pPr>
            <w:r>
              <w:rPr>
                <w:rFonts w:hint="eastAsia"/>
              </w:rPr>
              <w:t>９．</w:t>
            </w:r>
            <w:r>
              <w:t>賃金水準を相場や業務負荷などからみて納得感のあるものとしてい</w:t>
            </w:r>
            <w:r>
              <w:rPr>
                <w:rFonts w:hint="eastAsia"/>
              </w:rPr>
              <w:t>る</w:t>
            </w:r>
          </w:p>
        </w:tc>
        <w:tc>
          <w:tcPr>
            <w:tcW w:w="709" w:type="dxa"/>
          </w:tcPr>
          <w:p w:rsidR="007B7B98" w:rsidRDefault="006D2733" w:rsidP="007B7B98">
            <w:sdt>
              <w:sdtPr>
                <w:rPr>
                  <w:rFonts w:hint="eastAsia"/>
                  <w:bCs/>
                </w:rPr>
                <w:id w:val="113776130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24263606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81954723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91993201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pPr>
              <w:ind w:left="240" w:hangingChars="100" w:hanging="240"/>
            </w:pPr>
            <w:r>
              <w:rPr>
                <w:rFonts w:hint="eastAsia"/>
              </w:rPr>
              <w:t>10.</w:t>
            </w:r>
            <w:r>
              <w:t xml:space="preserve"> 勤務時間帯、時間数等の調整や部署異動など、</w:t>
            </w:r>
            <w:r>
              <w:lastRenderedPageBreak/>
              <w:t>職員の希望を</w:t>
            </w:r>
            <w:r>
              <w:rPr>
                <w:rFonts w:hint="eastAsia"/>
              </w:rPr>
              <w:t>反映できる制度を導入している</w:t>
            </w:r>
          </w:p>
        </w:tc>
        <w:tc>
          <w:tcPr>
            <w:tcW w:w="709" w:type="dxa"/>
          </w:tcPr>
          <w:p w:rsidR="007B7B98" w:rsidRDefault="006D2733" w:rsidP="007B7B98">
            <w:sdt>
              <w:sdtPr>
                <w:rPr>
                  <w:rFonts w:hint="eastAsia"/>
                  <w:bCs/>
                </w:rPr>
                <w:id w:val="142275754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93100178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90806470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696587860"/>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pPr>
              <w:ind w:left="240" w:hangingChars="100" w:hanging="240"/>
            </w:pPr>
            <w:r>
              <w:rPr>
                <w:rFonts w:hint="eastAsia"/>
              </w:rPr>
              <w:t>11.</w:t>
            </w:r>
            <w:r>
              <w:t xml:space="preserve"> 非正規職員から正規職員への転換機会を設けている</w:t>
            </w:r>
          </w:p>
        </w:tc>
        <w:tc>
          <w:tcPr>
            <w:tcW w:w="709" w:type="dxa"/>
          </w:tcPr>
          <w:p w:rsidR="007B7B98" w:rsidRDefault="006D2733" w:rsidP="007B7B98">
            <w:sdt>
              <w:sdtPr>
                <w:rPr>
                  <w:rFonts w:hint="eastAsia"/>
                  <w:bCs/>
                </w:rPr>
                <w:id w:val="-67094211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25316626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21944077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400755557"/>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pPr>
              <w:ind w:left="319" w:hangingChars="133" w:hanging="319"/>
            </w:pPr>
            <w:r>
              <w:rPr>
                <w:rFonts w:hint="eastAsia"/>
              </w:rPr>
              <w:t>12.</w:t>
            </w:r>
            <w:r>
              <w:t xml:space="preserve"> 年次有給休暇取得を計画的・組織的に行っている</w:t>
            </w:r>
          </w:p>
        </w:tc>
        <w:tc>
          <w:tcPr>
            <w:tcW w:w="709" w:type="dxa"/>
          </w:tcPr>
          <w:p w:rsidR="007B7B98" w:rsidRDefault="006D2733" w:rsidP="007B7B98">
            <w:sdt>
              <w:sdtPr>
                <w:rPr>
                  <w:rFonts w:hint="eastAsia"/>
                  <w:bCs/>
                </w:rPr>
                <w:id w:val="97788634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4328456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26708432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32373917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r>
              <w:rPr>
                <w:rFonts w:hint="eastAsia"/>
              </w:rPr>
              <w:t>13.</w:t>
            </w:r>
            <w:r>
              <w:t xml:space="preserve"> ICT や介護ロボットを導入している</w:t>
            </w:r>
          </w:p>
        </w:tc>
        <w:tc>
          <w:tcPr>
            <w:tcW w:w="709" w:type="dxa"/>
          </w:tcPr>
          <w:p w:rsidR="007B7B98" w:rsidRDefault="006D2733" w:rsidP="007B7B98">
            <w:sdt>
              <w:sdtPr>
                <w:rPr>
                  <w:rFonts w:hint="eastAsia"/>
                  <w:bCs/>
                </w:rPr>
                <w:id w:val="131251976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55464850"/>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44268007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522944127"/>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pPr>
              <w:ind w:left="240" w:hangingChars="100" w:hanging="240"/>
            </w:pPr>
            <w:r>
              <w:rPr>
                <w:rFonts w:hint="eastAsia"/>
              </w:rPr>
              <w:t>14.</w:t>
            </w:r>
            <w:r>
              <w:t xml:space="preserve"> 心身の不調でも安心して休職・復帰できる制度を導入している</w:t>
            </w:r>
          </w:p>
        </w:tc>
        <w:tc>
          <w:tcPr>
            <w:tcW w:w="709" w:type="dxa"/>
          </w:tcPr>
          <w:p w:rsidR="007B7B98" w:rsidRDefault="006D2733" w:rsidP="007B7B98">
            <w:sdt>
              <w:sdtPr>
                <w:rPr>
                  <w:rFonts w:hint="eastAsia"/>
                  <w:bCs/>
                </w:rPr>
                <w:id w:val="2118704607"/>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63167215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05323625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29048281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pPr>
              <w:ind w:left="240" w:hangingChars="100" w:hanging="240"/>
            </w:pPr>
            <w:r>
              <w:rPr>
                <w:rFonts w:hint="eastAsia"/>
              </w:rPr>
              <w:t>15.</w:t>
            </w:r>
            <w:r>
              <w:t xml:space="preserve"> 子育ての場合でも安心して働ける環境（保育費補助や事業所内</w:t>
            </w:r>
            <w:r>
              <w:rPr>
                <w:rFonts w:hint="eastAsia"/>
              </w:rPr>
              <w:t>保育所の設置等）を整備している</w:t>
            </w:r>
          </w:p>
        </w:tc>
        <w:tc>
          <w:tcPr>
            <w:tcW w:w="709" w:type="dxa"/>
          </w:tcPr>
          <w:p w:rsidR="007B7B98" w:rsidRDefault="006D2733" w:rsidP="007B7B98">
            <w:sdt>
              <w:sdtPr>
                <w:rPr>
                  <w:rFonts w:hint="eastAsia"/>
                  <w:bCs/>
                </w:rPr>
                <w:id w:val="-97914304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5863567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40325933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37475450"/>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8641" w:type="dxa"/>
            <w:gridSpan w:val="5"/>
          </w:tcPr>
          <w:p w:rsidR="007B7B98" w:rsidRPr="00BF6CAE" w:rsidRDefault="007B7B98" w:rsidP="007B7B98">
            <w:pPr>
              <w:rPr>
                <w:bCs/>
              </w:rPr>
            </w:pPr>
            <w:r>
              <w:rPr>
                <w:rFonts w:hint="eastAsia"/>
              </w:rPr>
              <w:t>【人間関係】</w:t>
            </w:r>
          </w:p>
        </w:tc>
      </w:tr>
      <w:tr w:rsidR="007B7B98" w:rsidTr="007B7B98">
        <w:tc>
          <w:tcPr>
            <w:tcW w:w="5812" w:type="dxa"/>
          </w:tcPr>
          <w:p w:rsidR="007B7B98" w:rsidRPr="00726541" w:rsidRDefault="007B7B98" w:rsidP="007B7B98">
            <w:pPr>
              <w:ind w:left="240" w:hangingChars="100" w:hanging="240"/>
            </w:pPr>
            <w:bookmarkStart w:id="2" w:name="_Hlk50030507"/>
            <w:r>
              <w:rPr>
                <w:rFonts w:hint="eastAsia"/>
              </w:rPr>
              <w:t>16.</w:t>
            </w:r>
            <w:r>
              <w:t xml:space="preserve"> </w:t>
            </w:r>
            <w:r w:rsidRPr="007B7B98">
              <w:rPr>
                <w:rFonts w:hint="eastAsia"/>
              </w:rPr>
              <w:t>悩み、不安などの相談窓口を設けている（法人内部における相談窓口の設置、外部のメンタルヘルス機関等への活用等）</w:t>
            </w:r>
          </w:p>
        </w:tc>
        <w:tc>
          <w:tcPr>
            <w:tcW w:w="709" w:type="dxa"/>
          </w:tcPr>
          <w:p w:rsidR="007B7B98" w:rsidRDefault="006D2733" w:rsidP="007B7B98">
            <w:sdt>
              <w:sdtPr>
                <w:rPr>
                  <w:rFonts w:hint="eastAsia"/>
                  <w:bCs/>
                </w:rPr>
                <w:id w:val="60223338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74063797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93655868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13498957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pPr>
              <w:ind w:left="240" w:hangingChars="100" w:hanging="240"/>
            </w:pPr>
            <w:r>
              <w:rPr>
                <w:rFonts w:hint="eastAsia"/>
              </w:rPr>
              <w:t xml:space="preserve">17. </w:t>
            </w:r>
            <w:r w:rsidRPr="007B7B98">
              <w:rPr>
                <w:rFonts w:hint="eastAsia"/>
              </w:rPr>
              <w:t>職場内のコミュニケーションを図る機会（意見交換会、社内レクリエーション、定期的な面談の実施等）を設けている</w:t>
            </w:r>
          </w:p>
        </w:tc>
        <w:tc>
          <w:tcPr>
            <w:tcW w:w="709" w:type="dxa"/>
          </w:tcPr>
          <w:p w:rsidR="007B7B98" w:rsidRDefault="006D2733" w:rsidP="007B7B98">
            <w:sdt>
              <w:sdtPr>
                <w:rPr>
                  <w:rFonts w:hint="eastAsia"/>
                  <w:bCs/>
                </w:rPr>
                <w:id w:val="121053811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76842203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72803512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65043790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pPr>
              <w:ind w:left="240" w:hangingChars="100" w:hanging="240"/>
            </w:pPr>
            <w:r>
              <w:rPr>
                <w:rFonts w:hint="eastAsia"/>
              </w:rPr>
              <w:t xml:space="preserve">18. </w:t>
            </w:r>
            <w:r w:rsidRPr="007B7B98">
              <w:rPr>
                <w:rFonts w:hint="eastAsia"/>
              </w:rPr>
              <w:t>近隣の介護事業所・施設の職員との交流や情報交換を行う機会を設けている</w:t>
            </w:r>
          </w:p>
        </w:tc>
        <w:tc>
          <w:tcPr>
            <w:tcW w:w="709" w:type="dxa"/>
          </w:tcPr>
          <w:p w:rsidR="007B7B98" w:rsidRDefault="006D2733" w:rsidP="007B7B98">
            <w:sdt>
              <w:sdtPr>
                <w:rPr>
                  <w:rFonts w:hint="eastAsia"/>
                  <w:bCs/>
                </w:rPr>
                <w:id w:val="-91269336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542256250"/>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736394740"/>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6337176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pPr>
              <w:ind w:left="240" w:hangingChars="100" w:hanging="240"/>
            </w:pPr>
            <w:r>
              <w:rPr>
                <w:rFonts w:hint="eastAsia"/>
              </w:rPr>
              <w:t xml:space="preserve">19. </w:t>
            </w:r>
            <w:r w:rsidRPr="007B7B98">
              <w:rPr>
                <w:rFonts w:hint="eastAsia"/>
              </w:rPr>
              <w:t>経営者・管理者と従業員が理念や運営方針を共有する機会を設けている</w:t>
            </w:r>
          </w:p>
        </w:tc>
        <w:tc>
          <w:tcPr>
            <w:tcW w:w="709" w:type="dxa"/>
          </w:tcPr>
          <w:p w:rsidR="007B7B98" w:rsidRDefault="006D2733" w:rsidP="007B7B98">
            <w:sdt>
              <w:sdtPr>
                <w:rPr>
                  <w:rFonts w:hint="eastAsia"/>
                  <w:bCs/>
                </w:rPr>
                <w:id w:val="87866550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938553187"/>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47968335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74437971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8641" w:type="dxa"/>
            <w:gridSpan w:val="5"/>
          </w:tcPr>
          <w:p w:rsidR="007B7B98" w:rsidRPr="00BF6CAE" w:rsidRDefault="007B7B98" w:rsidP="007B7B98">
            <w:pPr>
              <w:rPr>
                <w:bCs/>
              </w:rPr>
            </w:pPr>
            <w:r>
              <w:rPr>
                <w:rFonts w:hint="eastAsia"/>
              </w:rPr>
              <w:t>【福利厚生】</w:t>
            </w:r>
          </w:p>
        </w:tc>
      </w:tr>
      <w:tr w:rsidR="007B7B98" w:rsidTr="007B7B98">
        <w:tc>
          <w:tcPr>
            <w:tcW w:w="5812" w:type="dxa"/>
          </w:tcPr>
          <w:p w:rsidR="007B7B98" w:rsidRPr="00726541" w:rsidRDefault="007B7B98" w:rsidP="007B7B98">
            <w:r>
              <w:rPr>
                <w:rFonts w:hint="eastAsia"/>
              </w:rPr>
              <w:t xml:space="preserve">20. </w:t>
            </w:r>
            <w:r w:rsidRPr="007B7B98">
              <w:rPr>
                <w:rFonts w:hint="eastAsia"/>
              </w:rPr>
              <w:t>研修の充実・補助を行っている</w:t>
            </w:r>
          </w:p>
        </w:tc>
        <w:tc>
          <w:tcPr>
            <w:tcW w:w="709" w:type="dxa"/>
          </w:tcPr>
          <w:p w:rsidR="007B7B98" w:rsidRDefault="006D2733" w:rsidP="007B7B98">
            <w:sdt>
              <w:sdtPr>
                <w:rPr>
                  <w:rFonts w:hint="eastAsia"/>
                  <w:bCs/>
                </w:rPr>
                <w:id w:val="83857656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50874539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209661825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53102314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r>
              <w:rPr>
                <w:rFonts w:hint="eastAsia"/>
              </w:rPr>
              <w:t xml:space="preserve">21. </w:t>
            </w:r>
            <w:r w:rsidRPr="007B7B98">
              <w:rPr>
                <w:rFonts w:hint="eastAsia"/>
              </w:rPr>
              <w:t>退職共済への加入</w:t>
            </w:r>
          </w:p>
        </w:tc>
        <w:tc>
          <w:tcPr>
            <w:tcW w:w="709" w:type="dxa"/>
          </w:tcPr>
          <w:p w:rsidR="007B7B98" w:rsidRDefault="006D2733" w:rsidP="007B7B98">
            <w:sdt>
              <w:sdtPr>
                <w:rPr>
                  <w:rFonts w:hint="eastAsia"/>
                  <w:bCs/>
                </w:rPr>
                <w:id w:val="-105168567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97888154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77959946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01733597"/>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r>
              <w:rPr>
                <w:rFonts w:hint="eastAsia"/>
              </w:rPr>
              <w:t xml:space="preserve">22. </w:t>
            </w:r>
            <w:r w:rsidRPr="007B7B98">
              <w:t>法人独自の退職金の支給</w:t>
            </w:r>
          </w:p>
        </w:tc>
        <w:tc>
          <w:tcPr>
            <w:tcW w:w="709" w:type="dxa"/>
          </w:tcPr>
          <w:p w:rsidR="007B7B98" w:rsidRDefault="006D2733" w:rsidP="007B7B98">
            <w:sdt>
              <w:sdtPr>
                <w:rPr>
                  <w:rFonts w:hint="eastAsia"/>
                  <w:bCs/>
                </w:rPr>
                <w:id w:val="-74479614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97744611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18019580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47151847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7B7B98" w:rsidP="007B7B98">
            <w:r>
              <w:rPr>
                <w:rFonts w:hint="eastAsia"/>
              </w:rPr>
              <w:t xml:space="preserve">23. </w:t>
            </w:r>
            <w:r w:rsidRPr="007B7B98">
              <w:rPr>
                <w:rFonts w:hint="eastAsia"/>
              </w:rPr>
              <w:t>退職復帰支援の実施</w:t>
            </w:r>
          </w:p>
        </w:tc>
        <w:tc>
          <w:tcPr>
            <w:tcW w:w="709" w:type="dxa"/>
          </w:tcPr>
          <w:p w:rsidR="007B7B98" w:rsidRDefault="006D2733" w:rsidP="007B7B98">
            <w:sdt>
              <w:sdtPr>
                <w:rPr>
                  <w:rFonts w:hint="eastAsia"/>
                  <w:bCs/>
                </w:rPr>
                <w:id w:val="-57273781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67866205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45995539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33984691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7B7B98">
            <w:r>
              <w:rPr>
                <w:rFonts w:hint="eastAsia"/>
              </w:rPr>
              <w:t xml:space="preserve">24. </w:t>
            </w:r>
            <w:r w:rsidRPr="0064663F">
              <w:rPr>
                <w:rFonts w:hint="eastAsia"/>
              </w:rPr>
              <w:t>単身寮の設置</w:t>
            </w:r>
          </w:p>
        </w:tc>
        <w:tc>
          <w:tcPr>
            <w:tcW w:w="709" w:type="dxa"/>
          </w:tcPr>
          <w:p w:rsidR="007B7B98" w:rsidRDefault="006D2733" w:rsidP="007B7B98">
            <w:sdt>
              <w:sdtPr>
                <w:rPr>
                  <w:rFonts w:hint="eastAsia"/>
                  <w:bCs/>
                </w:rPr>
                <w:id w:val="988978180"/>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74694886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12245946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6174251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7B7B98">
            <w:r>
              <w:rPr>
                <w:rFonts w:hint="eastAsia"/>
              </w:rPr>
              <w:t xml:space="preserve">25. </w:t>
            </w:r>
            <w:r w:rsidRPr="0064663F">
              <w:rPr>
                <w:rFonts w:hint="eastAsia"/>
              </w:rPr>
              <w:t>事業所内保育所の設置</w:t>
            </w:r>
          </w:p>
        </w:tc>
        <w:tc>
          <w:tcPr>
            <w:tcW w:w="709" w:type="dxa"/>
          </w:tcPr>
          <w:p w:rsidR="007B7B98" w:rsidRDefault="006D2733" w:rsidP="007B7B98">
            <w:sdt>
              <w:sdtPr>
                <w:rPr>
                  <w:rFonts w:hint="eastAsia"/>
                  <w:bCs/>
                </w:rPr>
                <w:id w:val="171894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66538600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941290840"/>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40164434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7B7B98">
            <w:r>
              <w:rPr>
                <w:rFonts w:hint="eastAsia"/>
              </w:rPr>
              <w:t xml:space="preserve">26. </w:t>
            </w:r>
            <w:r w:rsidRPr="0064663F">
              <w:rPr>
                <w:rFonts w:hint="eastAsia"/>
              </w:rPr>
              <w:t>保育費用の補助</w:t>
            </w:r>
          </w:p>
        </w:tc>
        <w:tc>
          <w:tcPr>
            <w:tcW w:w="709" w:type="dxa"/>
          </w:tcPr>
          <w:p w:rsidR="007B7B98" w:rsidRDefault="006D2733" w:rsidP="007B7B98">
            <w:sdt>
              <w:sdtPr>
                <w:rPr>
                  <w:rFonts w:hint="eastAsia"/>
                  <w:bCs/>
                </w:rPr>
                <w:id w:val="-154790937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867645717"/>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202370290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17631377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7B7B98">
            <w:r>
              <w:rPr>
                <w:rFonts w:hint="eastAsia"/>
              </w:rPr>
              <w:t xml:space="preserve">27. </w:t>
            </w:r>
            <w:r w:rsidRPr="0064663F">
              <w:rPr>
                <w:rFonts w:hint="eastAsia"/>
              </w:rPr>
              <w:t>社宅の設置</w:t>
            </w:r>
          </w:p>
        </w:tc>
        <w:tc>
          <w:tcPr>
            <w:tcW w:w="709" w:type="dxa"/>
          </w:tcPr>
          <w:p w:rsidR="007B7B98" w:rsidRDefault="006D2733" w:rsidP="007B7B98">
            <w:sdt>
              <w:sdtPr>
                <w:rPr>
                  <w:rFonts w:hint="eastAsia"/>
                  <w:bCs/>
                </w:rPr>
                <w:id w:val="171908890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64913733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79574610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96006897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7B7B98">
            <w:r>
              <w:rPr>
                <w:rFonts w:hint="eastAsia"/>
              </w:rPr>
              <w:t xml:space="preserve">28. </w:t>
            </w:r>
            <w:r w:rsidRPr="0064663F">
              <w:rPr>
                <w:rFonts w:hint="eastAsia"/>
              </w:rPr>
              <w:t>健康管理・レクリエーション奨励を実施</w:t>
            </w:r>
          </w:p>
        </w:tc>
        <w:tc>
          <w:tcPr>
            <w:tcW w:w="709" w:type="dxa"/>
          </w:tcPr>
          <w:p w:rsidR="007B7B98" w:rsidRDefault="006D2733" w:rsidP="007B7B98">
            <w:sdt>
              <w:sdtPr>
                <w:rPr>
                  <w:rFonts w:hint="eastAsia"/>
                  <w:bCs/>
                </w:rPr>
                <w:id w:val="-87855124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97360782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607932577"/>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63294388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64663F" w:rsidTr="00131833">
        <w:tc>
          <w:tcPr>
            <w:tcW w:w="8641" w:type="dxa"/>
            <w:gridSpan w:val="5"/>
          </w:tcPr>
          <w:p w:rsidR="0064663F" w:rsidRPr="00BF6CAE" w:rsidRDefault="0064663F" w:rsidP="007B7B98">
            <w:pPr>
              <w:rPr>
                <w:bCs/>
              </w:rPr>
            </w:pPr>
            <w:r w:rsidRPr="0064663F">
              <w:rPr>
                <w:rFonts w:hint="eastAsia"/>
                <w:bCs/>
              </w:rPr>
              <w:t>【人材に関する認証制度の受審・取得等】</w:t>
            </w:r>
          </w:p>
        </w:tc>
      </w:tr>
      <w:tr w:rsidR="007B7B98" w:rsidTr="007B7B98">
        <w:tc>
          <w:tcPr>
            <w:tcW w:w="5812" w:type="dxa"/>
          </w:tcPr>
          <w:p w:rsidR="007B7B98" w:rsidRPr="00726541" w:rsidRDefault="0064663F" w:rsidP="007B7B98">
            <w:r>
              <w:rPr>
                <w:rFonts w:hint="eastAsia"/>
              </w:rPr>
              <w:t>29.</w:t>
            </w:r>
            <w:r>
              <w:t xml:space="preserve"> </w:t>
            </w:r>
            <w:r w:rsidRPr="0064663F">
              <w:rPr>
                <w:rFonts w:hint="eastAsia"/>
              </w:rPr>
              <w:t>「ユースエール認定制度」の認定</w:t>
            </w:r>
            <w:r w:rsidRPr="0064663F">
              <w:rPr>
                <w:rFonts w:hint="eastAsia"/>
                <w:sz w:val="18"/>
              </w:rPr>
              <w:t>（※１）</w:t>
            </w:r>
          </w:p>
        </w:tc>
        <w:tc>
          <w:tcPr>
            <w:tcW w:w="709" w:type="dxa"/>
          </w:tcPr>
          <w:p w:rsidR="007B7B98" w:rsidRDefault="006D2733" w:rsidP="007B7B98">
            <w:sdt>
              <w:sdtPr>
                <w:rPr>
                  <w:rFonts w:hint="eastAsia"/>
                  <w:bCs/>
                </w:rPr>
                <w:id w:val="-111467350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43471993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99021660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49641672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64663F">
            <w:pPr>
              <w:ind w:left="240" w:hangingChars="100" w:hanging="240"/>
            </w:pPr>
            <w:r>
              <w:rPr>
                <w:rFonts w:hint="eastAsia"/>
              </w:rPr>
              <w:t xml:space="preserve">30. </w:t>
            </w:r>
            <w:r w:rsidRPr="0064663F">
              <w:rPr>
                <w:rFonts w:hint="eastAsia"/>
              </w:rPr>
              <w:t>「くるみん」または「プラチナくるみん」の認定</w:t>
            </w:r>
            <w:r w:rsidRPr="0064663F">
              <w:rPr>
                <w:rFonts w:hint="eastAsia"/>
                <w:sz w:val="18"/>
              </w:rPr>
              <w:t>（※</w:t>
            </w:r>
            <w:r>
              <w:rPr>
                <w:rFonts w:hint="eastAsia"/>
                <w:sz w:val="18"/>
              </w:rPr>
              <w:t>２</w:t>
            </w:r>
            <w:r w:rsidRPr="0064663F">
              <w:rPr>
                <w:rFonts w:hint="eastAsia"/>
                <w:sz w:val="18"/>
              </w:rPr>
              <w:t>）</w:t>
            </w:r>
          </w:p>
        </w:tc>
        <w:tc>
          <w:tcPr>
            <w:tcW w:w="709" w:type="dxa"/>
          </w:tcPr>
          <w:p w:rsidR="007B7B98" w:rsidRDefault="006D2733" w:rsidP="007B7B98">
            <w:sdt>
              <w:sdtPr>
                <w:rPr>
                  <w:rFonts w:hint="eastAsia"/>
                  <w:bCs/>
                </w:rPr>
                <w:id w:val="-2086442201"/>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325479075"/>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16273329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6017083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7B7B98">
            <w:r>
              <w:rPr>
                <w:rFonts w:hint="eastAsia"/>
              </w:rPr>
              <w:lastRenderedPageBreak/>
              <w:t xml:space="preserve">31. </w:t>
            </w:r>
            <w:r w:rsidRPr="0064663F">
              <w:rPr>
                <w:rFonts w:hint="eastAsia"/>
              </w:rPr>
              <w:t>「健康経営優良法人」の認定</w:t>
            </w:r>
            <w:r w:rsidRPr="0064663F">
              <w:rPr>
                <w:rFonts w:hint="eastAsia"/>
                <w:sz w:val="18"/>
              </w:rPr>
              <w:t>（※</w:t>
            </w:r>
            <w:r>
              <w:rPr>
                <w:rFonts w:hint="eastAsia"/>
                <w:sz w:val="18"/>
              </w:rPr>
              <w:t>３</w:t>
            </w:r>
            <w:r w:rsidRPr="0064663F">
              <w:rPr>
                <w:rFonts w:hint="eastAsia"/>
                <w:sz w:val="18"/>
              </w:rPr>
              <w:t>）</w:t>
            </w:r>
          </w:p>
        </w:tc>
        <w:tc>
          <w:tcPr>
            <w:tcW w:w="709" w:type="dxa"/>
          </w:tcPr>
          <w:p w:rsidR="007B7B98" w:rsidRDefault="006D2733" w:rsidP="007B7B98">
            <w:sdt>
              <w:sdtPr>
                <w:rPr>
                  <w:rFonts w:hint="eastAsia"/>
                  <w:bCs/>
                </w:rPr>
                <w:id w:val="1383134502"/>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35169682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87111383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202122467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64663F">
            <w:pPr>
              <w:ind w:left="240" w:hangingChars="100" w:hanging="240"/>
            </w:pPr>
            <w:r>
              <w:rPr>
                <w:rFonts w:hint="eastAsia"/>
              </w:rPr>
              <w:t>32. 「</w:t>
            </w:r>
            <w:r w:rsidRPr="00742249">
              <w:rPr>
                <w:rFonts w:hint="eastAsia"/>
              </w:rPr>
              <w:t>えるぼし</w:t>
            </w:r>
            <w:r>
              <w:rPr>
                <w:rFonts w:hint="eastAsia"/>
              </w:rPr>
              <w:t>」または「</w:t>
            </w:r>
            <w:r w:rsidRPr="00742249">
              <w:rPr>
                <w:rFonts w:hint="eastAsia"/>
              </w:rPr>
              <w:t>プラチナえるぼし</w:t>
            </w:r>
            <w:r>
              <w:rPr>
                <w:rFonts w:hint="eastAsia"/>
              </w:rPr>
              <w:t>」の認定</w:t>
            </w:r>
            <w:r w:rsidRPr="0064663F">
              <w:rPr>
                <w:rFonts w:hint="eastAsia"/>
                <w:sz w:val="18"/>
              </w:rPr>
              <w:t>（※</w:t>
            </w:r>
            <w:r>
              <w:rPr>
                <w:rFonts w:hint="eastAsia"/>
                <w:sz w:val="18"/>
              </w:rPr>
              <w:t>４</w:t>
            </w:r>
            <w:r w:rsidRPr="0064663F">
              <w:rPr>
                <w:rFonts w:hint="eastAsia"/>
                <w:sz w:val="18"/>
              </w:rPr>
              <w:t>）</w:t>
            </w:r>
          </w:p>
        </w:tc>
        <w:tc>
          <w:tcPr>
            <w:tcW w:w="709" w:type="dxa"/>
          </w:tcPr>
          <w:p w:rsidR="007B7B98" w:rsidRDefault="006D2733" w:rsidP="007B7B98">
            <w:sdt>
              <w:sdtPr>
                <w:rPr>
                  <w:rFonts w:hint="eastAsia"/>
                  <w:bCs/>
                </w:rPr>
                <w:id w:val="-45888528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7916737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69653136"/>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81314199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B7B98" w:rsidRPr="00726541" w:rsidRDefault="0064663F" w:rsidP="007B7B98">
            <w:r>
              <w:rPr>
                <w:rFonts w:hint="eastAsia"/>
              </w:rPr>
              <w:t>33.</w:t>
            </w:r>
            <w:r w:rsidR="007E73FC">
              <w:rPr>
                <w:rFonts w:hint="eastAsia"/>
              </w:rPr>
              <w:t xml:space="preserve"> </w:t>
            </w:r>
            <w:r w:rsidR="007E73FC" w:rsidRPr="007E73FC">
              <w:rPr>
                <w:rFonts w:hint="eastAsia"/>
              </w:rPr>
              <w:t>「</w:t>
            </w:r>
            <w:r w:rsidR="007E73FC">
              <w:rPr>
                <w:rFonts w:hint="eastAsia"/>
              </w:rPr>
              <w:t>安全衛生優良企業認定</w:t>
            </w:r>
            <w:r w:rsidR="007E73FC" w:rsidRPr="007E73FC">
              <w:rPr>
                <w:rFonts w:hint="eastAsia"/>
              </w:rPr>
              <w:t>」の認定</w:t>
            </w:r>
            <w:r w:rsidR="007E73FC" w:rsidRPr="0064663F">
              <w:rPr>
                <w:rFonts w:hint="eastAsia"/>
                <w:sz w:val="18"/>
              </w:rPr>
              <w:t>（※</w:t>
            </w:r>
            <w:r w:rsidR="007E73FC">
              <w:rPr>
                <w:rFonts w:hint="eastAsia"/>
                <w:sz w:val="18"/>
              </w:rPr>
              <w:t>５</w:t>
            </w:r>
            <w:r w:rsidR="007E73FC" w:rsidRPr="0064663F">
              <w:rPr>
                <w:rFonts w:hint="eastAsia"/>
                <w:sz w:val="18"/>
              </w:rPr>
              <w:t>）</w:t>
            </w:r>
          </w:p>
        </w:tc>
        <w:tc>
          <w:tcPr>
            <w:tcW w:w="709" w:type="dxa"/>
          </w:tcPr>
          <w:p w:rsidR="007B7B98" w:rsidRDefault="006D2733" w:rsidP="007B7B98">
            <w:sdt>
              <w:sdtPr>
                <w:rPr>
                  <w:rFonts w:hint="eastAsia"/>
                  <w:bCs/>
                </w:rPr>
                <w:id w:val="-202261265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1080791323"/>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51812855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809778008"/>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tr w:rsidR="007B7B98" w:rsidTr="007B7B98">
        <w:tc>
          <w:tcPr>
            <w:tcW w:w="5812" w:type="dxa"/>
          </w:tcPr>
          <w:p w:rsidR="007E73FC" w:rsidRDefault="007E73FC" w:rsidP="007B7B98">
            <w:r>
              <w:rPr>
                <w:rFonts w:hint="eastAsia"/>
              </w:rPr>
              <w:t>34. その他人材に関する認証制度の認定</w:t>
            </w:r>
          </w:p>
          <w:p w:rsidR="007B7B98" w:rsidRPr="00726541" w:rsidRDefault="007E73FC" w:rsidP="007E73FC">
            <w:pPr>
              <w:ind w:firstLineChars="200" w:firstLine="400"/>
            </w:pPr>
            <w:r w:rsidRPr="007E73FC">
              <w:rPr>
                <w:rFonts w:hint="eastAsia"/>
                <w:color w:val="FF0000"/>
                <w:sz w:val="20"/>
              </w:rPr>
              <w:t>※これを選択した場合は自由記述欄に記入・任意項目</w:t>
            </w:r>
          </w:p>
        </w:tc>
        <w:tc>
          <w:tcPr>
            <w:tcW w:w="709" w:type="dxa"/>
          </w:tcPr>
          <w:p w:rsidR="007B7B98" w:rsidRDefault="006D2733" w:rsidP="007B7B98">
            <w:sdt>
              <w:sdtPr>
                <w:rPr>
                  <w:rFonts w:hint="eastAsia"/>
                  <w:bCs/>
                </w:rPr>
                <w:id w:val="1690959970"/>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33898229"/>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9" w:type="dxa"/>
          </w:tcPr>
          <w:p w:rsidR="007B7B98" w:rsidRDefault="006D2733" w:rsidP="007B7B98">
            <w:sdt>
              <w:sdtPr>
                <w:rPr>
                  <w:rFonts w:hint="eastAsia"/>
                  <w:bCs/>
                </w:rPr>
                <w:id w:val="656962297"/>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c>
          <w:tcPr>
            <w:tcW w:w="702" w:type="dxa"/>
          </w:tcPr>
          <w:p w:rsidR="007B7B98" w:rsidRDefault="006D2733" w:rsidP="007B7B98">
            <w:sdt>
              <w:sdtPr>
                <w:rPr>
                  <w:rFonts w:hint="eastAsia"/>
                  <w:bCs/>
                </w:rPr>
                <w:id w:val="155961854"/>
                <w14:checkbox>
                  <w14:checked w14:val="0"/>
                  <w14:checkedState w14:val="2713" w14:font="ＭＳ Ｐゴシック"/>
                  <w14:uncheckedState w14:val="2610" w14:font="ＭＳ ゴシック"/>
                </w14:checkbox>
              </w:sdtPr>
              <w:sdtEndPr/>
              <w:sdtContent>
                <w:r w:rsidR="007B7B98" w:rsidRPr="00BF6CAE">
                  <w:rPr>
                    <w:rFonts w:ascii="ＭＳ ゴシック" w:eastAsia="ＭＳ ゴシック" w:hAnsi="ＭＳ ゴシック" w:hint="eastAsia"/>
                    <w:bCs/>
                  </w:rPr>
                  <w:t>☐</w:t>
                </w:r>
              </w:sdtContent>
            </w:sdt>
          </w:p>
        </w:tc>
      </w:tr>
      <w:bookmarkEnd w:id="1"/>
      <w:bookmarkEnd w:id="2"/>
    </w:tbl>
    <w:p w:rsidR="00726541" w:rsidRDefault="00726541" w:rsidP="00726541">
      <w:pPr>
        <w:ind w:left="200" w:hangingChars="100" w:hanging="200"/>
        <w:rPr>
          <w:sz w:val="20"/>
        </w:rPr>
      </w:pPr>
    </w:p>
    <w:p w:rsidR="007E73FC" w:rsidRDefault="007E73FC" w:rsidP="007E73FC">
      <w:r w:rsidRPr="007E73FC">
        <w:rPr>
          <w:rFonts w:hint="eastAsia"/>
        </w:rPr>
        <w:t>→</w:t>
      </w:r>
      <w:r>
        <w:rPr>
          <w:rFonts w:hint="eastAsia"/>
        </w:rPr>
        <w:t>「34. その他人材に関する認証制度の認定」の内容</w:t>
      </w:r>
    </w:p>
    <w:tbl>
      <w:tblPr>
        <w:tblStyle w:val="a8"/>
        <w:tblW w:w="0" w:type="auto"/>
        <w:tblLook w:val="04A0" w:firstRow="1" w:lastRow="0" w:firstColumn="1" w:lastColumn="0" w:noHBand="0" w:noVBand="1"/>
      </w:tblPr>
      <w:tblGrid>
        <w:gridCol w:w="8494"/>
      </w:tblGrid>
      <w:tr w:rsidR="007E73FC" w:rsidTr="007E73FC">
        <w:trPr>
          <w:trHeight w:val="882"/>
        </w:trPr>
        <w:tc>
          <w:tcPr>
            <w:tcW w:w="8494" w:type="dxa"/>
          </w:tcPr>
          <w:p w:rsidR="007E73FC" w:rsidRDefault="007E73FC" w:rsidP="007E73FC"/>
        </w:tc>
      </w:tr>
    </w:tbl>
    <w:p w:rsidR="007E73FC" w:rsidRDefault="007E73FC" w:rsidP="007E73FC"/>
    <w:p w:rsidR="007E73FC" w:rsidRPr="007E73FC" w:rsidRDefault="007E73FC" w:rsidP="007E73FC">
      <w:pPr>
        <w:rPr>
          <w:sz w:val="21"/>
        </w:rPr>
      </w:pPr>
      <w:r w:rsidRPr="007E73FC">
        <w:rPr>
          <w:rFonts w:hint="eastAsia"/>
          <w:sz w:val="21"/>
        </w:rPr>
        <w:t>※１）ユースエールとは</w:t>
      </w:r>
    </w:p>
    <w:p w:rsidR="007E73FC" w:rsidRPr="007E73FC" w:rsidRDefault="007E73FC" w:rsidP="007E73FC">
      <w:pPr>
        <w:rPr>
          <w:sz w:val="21"/>
        </w:rPr>
      </w:pPr>
      <w:r w:rsidRPr="007E73FC">
        <w:rPr>
          <w:rFonts w:hint="eastAsia"/>
          <w:sz w:val="21"/>
        </w:rPr>
        <w:t xml:space="preserve">　</w:t>
      </w:r>
      <w:hyperlink r:id="rId11" w:history="1">
        <w:r w:rsidRPr="007E73FC">
          <w:rPr>
            <w:rStyle w:val="ab"/>
            <w:sz w:val="21"/>
          </w:rPr>
          <w:t>https://www.mhlw.go.jp/stf/seisakunitsuite/bunya/0000100266.html</w:t>
        </w:r>
      </w:hyperlink>
    </w:p>
    <w:p w:rsidR="007E73FC" w:rsidRPr="007E73FC" w:rsidRDefault="007E73FC" w:rsidP="007E73FC">
      <w:pPr>
        <w:rPr>
          <w:sz w:val="21"/>
        </w:rPr>
      </w:pPr>
      <w:r w:rsidRPr="007E73FC">
        <w:rPr>
          <w:rFonts w:hint="eastAsia"/>
          <w:sz w:val="21"/>
        </w:rPr>
        <w:t>※２）くるみん・プラチナくるみんとは</w:t>
      </w:r>
    </w:p>
    <w:p w:rsidR="007E73FC" w:rsidRPr="007E73FC" w:rsidRDefault="006D2733" w:rsidP="007E73FC">
      <w:pPr>
        <w:ind w:leftChars="100" w:left="240"/>
        <w:rPr>
          <w:sz w:val="21"/>
        </w:rPr>
      </w:pPr>
      <w:hyperlink r:id="rId12" w:history="1">
        <w:r w:rsidR="007E73FC" w:rsidRPr="007E73FC">
          <w:rPr>
            <w:rStyle w:val="ab"/>
            <w:sz w:val="21"/>
          </w:rPr>
          <w:t>https://www.mhlw.go.jp/stf/seisakunitsuite/bunya/kodomo/shokuba_kosodate/kurumin/index.html</w:t>
        </w:r>
      </w:hyperlink>
    </w:p>
    <w:p w:rsidR="007E73FC" w:rsidRPr="007E73FC" w:rsidRDefault="007E73FC" w:rsidP="007E73FC">
      <w:pPr>
        <w:rPr>
          <w:sz w:val="21"/>
        </w:rPr>
      </w:pPr>
      <w:r w:rsidRPr="007E73FC">
        <w:rPr>
          <w:rFonts w:hint="eastAsia"/>
          <w:sz w:val="21"/>
        </w:rPr>
        <w:t>※３）健康経営優良法人とは</w:t>
      </w:r>
    </w:p>
    <w:p w:rsidR="007E73FC" w:rsidRPr="007E73FC" w:rsidRDefault="006D2733" w:rsidP="007E73FC">
      <w:pPr>
        <w:ind w:leftChars="100" w:left="240"/>
        <w:rPr>
          <w:sz w:val="21"/>
        </w:rPr>
      </w:pPr>
      <w:hyperlink r:id="rId13" w:history="1">
        <w:r w:rsidR="007E73FC" w:rsidRPr="007E73FC">
          <w:rPr>
            <w:rStyle w:val="ab"/>
            <w:sz w:val="21"/>
          </w:rPr>
          <w:t>https://www.meti.go.jp/policy/mono_info_service/healthcare/kenkoukeiei_yuryouhouzin.html</w:t>
        </w:r>
      </w:hyperlink>
    </w:p>
    <w:p w:rsidR="007E73FC" w:rsidRPr="007E73FC" w:rsidRDefault="007E73FC" w:rsidP="007E73FC">
      <w:pPr>
        <w:rPr>
          <w:sz w:val="21"/>
        </w:rPr>
      </w:pPr>
      <w:r w:rsidRPr="007E73FC">
        <w:rPr>
          <w:rFonts w:hint="eastAsia"/>
          <w:sz w:val="21"/>
        </w:rPr>
        <w:t>※４）えるぼし・プラチナえるぼしとは</w:t>
      </w:r>
    </w:p>
    <w:p w:rsidR="007E73FC" w:rsidRPr="007E73FC" w:rsidRDefault="007E73FC" w:rsidP="007E73FC">
      <w:pPr>
        <w:rPr>
          <w:sz w:val="21"/>
        </w:rPr>
      </w:pPr>
      <w:r w:rsidRPr="007E73FC">
        <w:rPr>
          <w:rFonts w:hint="eastAsia"/>
          <w:sz w:val="21"/>
        </w:rPr>
        <w:t xml:space="preserve">　</w:t>
      </w:r>
      <w:hyperlink r:id="rId14" w:history="1">
        <w:r w:rsidRPr="007E73FC">
          <w:rPr>
            <w:rStyle w:val="ab"/>
            <w:sz w:val="21"/>
          </w:rPr>
          <w:t>https://www.mhlw.go.jp/stf/seisakunitsuite/bunya/0000091025.html</w:t>
        </w:r>
      </w:hyperlink>
    </w:p>
    <w:p w:rsidR="007E73FC" w:rsidRPr="007E73FC" w:rsidRDefault="007E73FC" w:rsidP="007E73FC">
      <w:pPr>
        <w:rPr>
          <w:sz w:val="21"/>
        </w:rPr>
      </w:pPr>
      <w:r w:rsidRPr="007E73FC">
        <w:rPr>
          <w:rFonts w:hint="eastAsia"/>
          <w:sz w:val="21"/>
        </w:rPr>
        <w:t>※５）安全衛生優良企業認定とは</w:t>
      </w:r>
    </w:p>
    <w:p w:rsidR="007E73FC" w:rsidRPr="007E73FC" w:rsidRDefault="007E73FC" w:rsidP="007E73FC">
      <w:pPr>
        <w:rPr>
          <w:sz w:val="21"/>
        </w:rPr>
      </w:pPr>
      <w:r w:rsidRPr="007E73FC">
        <w:rPr>
          <w:rFonts w:hint="eastAsia"/>
          <w:sz w:val="21"/>
        </w:rPr>
        <w:t xml:space="preserve">　</w:t>
      </w:r>
      <w:hyperlink r:id="rId15" w:history="1">
        <w:r w:rsidRPr="007E73FC">
          <w:rPr>
            <w:rStyle w:val="ab"/>
            <w:sz w:val="21"/>
          </w:rPr>
          <w:t>https://www.mhlw.go.jp/stf/seisakunitsuite/bunya/0000075611.html</w:t>
        </w:r>
      </w:hyperlink>
    </w:p>
    <w:p w:rsidR="00213C31" w:rsidRDefault="00213C31" w:rsidP="007E73FC"/>
    <w:p w:rsidR="00213C31" w:rsidRDefault="00213C31" w:rsidP="00213C31"/>
    <w:p w:rsidR="007E73FC" w:rsidRDefault="00213C31" w:rsidP="007E73FC">
      <w:pPr>
        <w:ind w:left="240" w:hangingChars="100" w:hanging="240"/>
        <w:rPr>
          <w:rFonts w:ascii="BIZ UDゴシック" w:eastAsia="BIZ UDゴシック" w:hAnsi="BIZ UDゴシック"/>
        </w:rPr>
      </w:pPr>
      <w:r w:rsidRPr="007E73FC">
        <w:rPr>
          <w:rFonts w:ascii="BIZ UDゴシック" w:eastAsia="BIZ UDゴシック" w:hAnsi="BIZ UDゴシック" w:hint="eastAsia"/>
        </w:rPr>
        <w:t>Q</w:t>
      </w:r>
      <w:r w:rsidR="007E73FC" w:rsidRPr="007E73FC">
        <w:rPr>
          <w:rFonts w:ascii="BIZ UDゴシック" w:eastAsia="BIZ UDゴシック" w:hAnsi="BIZ UDゴシック" w:hint="eastAsia"/>
        </w:rPr>
        <w:t>10</w:t>
      </w:r>
      <w:r w:rsidRPr="007E73FC">
        <w:rPr>
          <w:rFonts w:ascii="BIZ UDゴシック" w:eastAsia="BIZ UDゴシック" w:hAnsi="BIZ UDゴシック" w:hint="eastAsia"/>
        </w:rPr>
        <w:t>.</w:t>
      </w:r>
      <w:r w:rsidR="007E73FC" w:rsidRPr="007E73FC">
        <w:rPr>
          <w:rFonts w:ascii="BIZ UDゴシック" w:eastAsia="BIZ UDゴシック" w:hAnsi="BIZ UDゴシック" w:hint="eastAsia"/>
        </w:rPr>
        <w:t>前問</w:t>
      </w:r>
      <w:r w:rsidRPr="007E73FC">
        <w:rPr>
          <w:rFonts w:ascii="BIZ UDゴシック" w:eastAsia="BIZ UDゴシック" w:hAnsi="BIZ UDゴシック" w:hint="eastAsia"/>
        </w:rPr>
        <w:t>で選択した取組以外に、貴法人として離職防止のためにとくに力を入れて実践している取組があれば、教えてください（令和元年度中の取組）。</w:t>
      </w:r>
    </w:p>
    <w:p w:rsidR="00213C31" w:rsidRPr="007E73FC" w:rsidRDefault="00213C31" w:rsidP="007E73FC">
      <w:pPr>
        <w:ind w:leftChars="100" w:left="240"/>
        <w:rPr>
          <w:color w:val="FF0000"/>
          <w:sz w:val="20"/>
        </w:rPr>
      </w:pPr>
      <w:r w:rsidRPr="00B42595">
        <w:rPr>
          <w:rFonts w:hint="eastAsia"/>
          <w:color w:val="FF0000"/>
        </w:rPr>
        <w:t xml:space="preserve">　</w:t>
      </w:r>
      <w:r w:rsidRPr="007E73FC">
        <w:rPr>
          <w:rFonts w:hint="eastAsia"/>
          <w:color w:val="FF0000"/>
          <w:sz w:val="20"/>
        </w:rPr>
        <w:t>※自由記述・任意項目</w:t>
      </w:r>
    </w:p>
    <w:tbl>
      <w:tblPr>
        <w:tblStyle w:val="a8"/>
        <w:tblW w:w="0" w:type="auto"/>
        <w:tblLook w:val="04A0" w:firstRow="1" w:lastRow="0" w:firstColumn="1" w:lastColumn="0" w:noHBand="0" w:noVBand="1"/>
      </w:tblPr>
      <w:tblGrid>
        <w:gridCol w:w="8494"/>
      </w:tblGrid>
      <w:tr w:rsidR="007E73FC" w:rsidTr="007E73FC">
        <w:trPr>
          <w:trHeight w:val="1724"/>
        </w:trPr>
        <w:tc>
          <w:tcPr>
            <w:tcW w:w="8494" w:type="dxa"/>
          </w:tcPr>
          <w:p w:rsidR="007E73FC" w:rsidRDefault="007E73FC" w:rsidP="00FF5F82"/>
        </w:tc>
      </w:tr>
    </w:tbl>
    <w:p w:rsidR="00213C31" w:rsidRDefault="00213C31" w:rsidP="00FF5F82"/>
    <w:p w:rsidR="007E73FC" w:rsidRDefault="007E73FC">
      <w:pPr>
        <w:widowControl/>
        <w:jc w:val="left"/>
      </w:pPr>
      <w:r>
        <w:br w:type="page"/>
      </w:r>
    </w:p>
    <w:p w:rsidR="007E73FC" w:rsidRDefault="00FF5F82" w:rsidP="007E73FC">
      <w:pPr>
        <w:ind w:left="240" w:hangingChars="100" w:hanging="240"/>
        <w:rPr>
          <w:rFonts w:ascii="BIZ UDゴシック" w:eastAsia="BIZ UDゴシック" w:hAnsi="BIZ UDゴシック"/>
        </w:rPr>
      </w:pPr>
      <w:r w:rsidRPr="007E73FC">
        <w:rPr>
          <w:rFonts w:ascii="BIZ UDゴシック" w:eastAsia="BIZ UDゴシック" w:hAnsi="BIZ UDゴシック" w:hint="eastAsia"/>
        </w:rPr>
        <w:lastRenderedPageBreak/>
        <w:t>Q</w:t>
      </w:r>
      <w:r w:rsidR="007E73FC" w:rsidRPr="007E73FC">
        <w:rPr>
          <w:rFonts w:ascii="BIZ UDゴシック" w:eastAsia="BIZ UDゴシック" w:hAnsi="BIZ UDゴシック" w:hint="eastAsia"/>
        </w:rPr>
        <w:t>11</w:t>
      </w:r>
      <w:r w:rsidRPr="007E73FC">
        <w:rPr>
          <w:rFonts w:ascii="BIZ UDゴシック" w:eastAsia="BIZ UDゴシック" w:hAnsi="BIZ UDゴシック" w:hint="eastAsia"/>
        </w:rPr>
        <w:t>.</w:t>
      </w:r>
      <w:r w:rsidRPr="007E73FC">
        <w:rPr>
          <w:rFonts w:ascii="BIZ UDゴシック" w:eastAsia="BIZ UDゴシック" w:hAnsi="BIZ UDゴシック"/>
        </w:rPr>
        <w:t xml:space="preserve"> </w:t>
      </w:r>
      <w:r w:rsidRPr="007E73FC">
        <w:rPr>
          <w:rFonts w:ascii="BIZ UDゴシック" w:eastAsia="BIZ UDゴシック" w:hAnsi="BIZ UDゴシック" w:hint="eastAsia"/>
        </w:rPr>
        <w:t>令和元</w:t>
      </w:r>
      <w:r w:rsidRPr="007E73FC">
        <w:rPr>
          <w:rFonts w:ascii="BIZ UDゴシック" w:eastAsia="BIZ UDゴシック" w:hAnsi="BIZ UDゴシック"/>
        </w:rPr>
        <w:t>年</w:t>
      </w:r>
      <w:r w:rsidRPr="007E73FC">
        <w:rPr>
          <w:rFonts w:ascii="BIZ UDゴシック" w:eastAsia="BIZ UDゴシック" w:hAnsi="BIZ UDゴシック" w:hint="eastAsia"/>
        </w:rPr>
        <w:t>4</w:t>
      </w:r>
      <w:r w:rsidRPr="007E73FC">
        <w:rPr>
          <w:rFonts w:ascii="BIZ UDゴシック" w:eastAsia="BIZ UDゴシック" w:hAnsi="BIZ UDゴシック"/>
        </w:rPr>
        <w:t>月</w:t>
      </w:r>
      <w:r w:rsidRPr="007E73FC">
        <w:rPr>
          <w:rFonts w:ascii="BIZ UDゴシック" w:eastAsia="BIZ UDゴシック" w:hAnsi="BIZ UDゴシック" w:hint="eastAsia"/>
        </w:rPr>
        <w:t>1</w:t>
      </w:r>
      <w:r w:rsidRPr="007E73FC">
        <w:rPr>
          <w:rFonts w:ascii="BIZ UDゴシック" w:eastAsia="BIZ UDゴシック" w:hAnsi="BIZ UDゴシック"/>
        </w:rPr>
        <w:t>日時点</w:t>
      </w:r>
      <w:r w:rsidRPr="007E73FC">
        <w:rPr>
          <w:rFonts w:ascii="BIZ UDゴシック" w:eastAsia="BIZ UDゴシック" w:hAnsi="BIZ UDゴシック" w:hint="eastAsia"/>
        </w:rPr>
        <w:t xml:space="preserve">の貴法人の職員数について、下記の表の枠のすべてに半角で数字を入力してください。該当しない枠がある場合は、「0」をご記入ください。　</w:t>
      </w:r>
      <w:r w:rsidR="007E73FC" w:rsidRPr="007E73FC">
        <w:rPr>
          <w:rFonts w:hint="eastAsia"/>
          <w:color w:val="FF0000"/>
          <w:sz w:val="20"/>
        </w:rPr>
        <w:t>※合計数のみ必須項目・その他任意</w:t>
      </w:r>
    </w:p>
    <w:p w:rsidR="007E73FC" w:rsidRDefault="00FF5F82" w:rsidP="007E73FC">
      <w:pPr>
        <w:ind w:leftChars="100" w:left="240" w:firstLineChars="100" w:firstLine="240"/>
        <w:rPr>
          <w:rFonts w:ascii="HGPｺﾞｼｯｸM" w:eastAsia="HGPｺﾞｼｯｸM"/>
        </w:rPr>
      </w:pPr>
      <w:r w:rsidRPr="007E73FC">
        <w:rPr>
          <w:rFonts w:ascii="HGPｺﾞｼｯｸM" w:eastAsia="HGPｺﾞｼｯｸM" w:hint="eastAsia"/>
        </w:rPr>
        <w:t>※年齢は令和元年4月1日時点・満年齢でカウン</w:t>
      </w:r>
      <w:r w:rsidR="007E73FC">
        <w:rPr>
          <w:rFonts w:ascii="HGPｺﾞｼｯｸM" w:eastAsia="HGPｺﾞｼｯｸM" w:hint="eastAsia"/>
        </w:rPr>
        <w:t xml:space="preserve">ト　</w:t>
      </w:r>
    </w:p>
    <w:p w:rsidR="007E73FC" w:rsidRDefault="007E73FC" w:rsidP="007E73FC">
      <w:pPr>
        <w:ind w:leftChars="100" w:left="240" w:firstLineChars="100" w:firstLine="240"/>
        <w:rPr>
          <w:rFonts w:ascii="HGPｺﾞｼｯｸM" w:eastAsia="HGPｺﾞｼｯｸM"/>
        </w:rPr>
      </w:pPr>
      <w:r>
        <w:rPr>
          <w:rFonts w:ascii="HGPｺﾞｼｯｸM" w:eastAsia="HGPｺﾞｼｯｸM" w:hint="eastAsia"/>
        </w:rPr>
        <w:t>※常用労働者…次のいずれかに該当する労働者をいう</w:t>
      </w:r>
    </w:p>
    <w:p w:rsidR="007E73FC" w:rsidRDefault="007E73FC" w:rsidP="007E73FC">
      <w:pPr>
        <w:ind w:leftChars="100" w:left="240" w:firstLineChars="100" w:firstLine="240"/>
        <w:rPr>
          <w:rFonts w:ascii="HGPｺﾞｼｯｸM" w:eastAsia="HGPｺﾞｼｯｸM"/>
        </w:rPr>
      </w:pPr>
      <w:r>
        <w:rPr>
          <w:rFonts w:ascii="HGPｺﾞｼｯｸM" w:eastAsia="HGPｺﾞｼｯｸM" w:hint="eastAsia"/>
        </w:rPr>
        <w:t xml:space="preserve">　　①期間を定めずに</w:t>
      </w:r>
      <w:r w:rsidR="005423B3">
        <w:rPr>
          <w:rFonts w:ascii="HGPｺﾞｼｯｸM" w:eastAsia="HGPｺﾞｼｯｸM" w:hint="eastAsia"/>
        </w:rPr>
        <w:t>雇</w:t>
      </w:r>
      <w:r>
        <w:rPr>
          <w:rFonts w:ascii="HGPｺﾞｼｯｸM" w:eastAsia="HGPｺﾞｼｯｸM" w:hint="eastAsia"/>
        </w:rPr>
        <w:t>われている</w:t>
      </w:r>
      <w:r w:rsidR="005423B3">
        <w:rPr>
          <w:rFonts w:ascii="HGPｺﾞｼｯｸM" w:eastAsia="HGPｺﾞｼｯｸM" w:hint="eastAsia"/>
        </w:rPr>
        <w:t>者</w:t>
      </w:r>
    </w:p>
    <w:p w:rsidR="00FF5F82" w:rsidRPr="007E73FC" w:rsidRDefault="005423B3" w:rsidP="007E73FC">
      <w:pPr>
        <w:ind w:leftChars="100" w:left="240" w:firstLineChars="100" w:firstLine="240"/>
        <w:rPr>
          <w:rFonts w:ascii="HGPｺﾞｼｯｸM" w:eastAsia="HGPｺﾞｼｯｸM"/>
        </w:rPr>
      </w:pPr>
      <w:r>
        <w:rPr>
          <w:rFonts w:ascii="HGPｺﾞｼｯｸM" w:eastAsia="HGPｺﾞｼｯｸM" w:hint="eastAsia"/>
        </w:rPr>
        <w:t xml:space="preserve">　　②１か月以上の期間を定めて雇われている者</w:t>
      </w:r>
    </w:p>
    <w:p w:rsidR="005423B3" w:rsidRDefault="005423B3" w:rsidP="007460B6"/>
    <w:tbl>
      <w:tblPr>
        <w:tblStyle w:val="a8"/>
        <w:tblpPr w:leftFromText="142" w:rightFromText="142" w:vertAnchor="page" w:horzAnchor="margin" w:tblpY="4873"/>
        <w:tblW w:w="9363" w:type="dxa"/>
        <w:tblLook w:val="04A0" w:firstRow="1" w:lastRow="0" w:firstColumn="1" w:lastColumn="0" w:noHBand="0" w:noVBand="1"/>
      </w:tblPr>
      <w:tblGrid>
        <w:gridCol w:w="2126"/>
        <w:gridCol w:w="667"/>
        <w:gridCol w:w="667"/>
        <w:gridCol w:w="668"/>
        <w:gridCol w:w="668"/>
        <w:gridCol w:w="668"/>
        <w:gridCol w:w="910"/>
        <w:gridCol w:w="851"/>
        <w:gridCol w:w="850"/>
        <w:gridCol w:w="1288"/>
      </w:tblGrid>
      <w:tr w:rsidR="005423B3" w:rsidTr="005423B3">
        <w:tc>
          <w:tcPr>
            <w:tcW w:w="2126" w:type="dxa"/>
          </w:tcPr>
          <w:p w:rsidR="005423B3" w:rsidRPr="005016FF" w:rsidRDefault="005423B3" w:rsidP="005423B3">
            <w:pPr>
              <w:jc w:val="left"/>
              <w:rPr>
                <w:rFonts w:ascii="Meiryo UI" w:eastAsia="Meiryo UI" w:hAnsi="Meiryo UI"/>
                <w:sz w:val="18"/>
              </w:rPr>
            </w:pPr>
          </w:p>
        </w:tc>
        <w:tc>
          <w:tcPr>
            <w:tcW w:w="667" w:type="dxa"/>
          </w:tcPr>
          <w:p w:rsidR="005423B3" w:rsidRDefault="005423B3" w:rsidP="005423B3">
            <w:pPr>
              <w:jc w:val="center"/>
              <w:rPr>
                <w:rFonts w:ascii="Meiryo UI" w:eastAsia="Meiryo UI" w:hAnsi="Meiryo UI"/>
                <w:sz w:val="18"/>
              </w:rPr>
            </w:pPr>
            <w:r w:rsidRPr="005016FF">
              <w:rPr>
                <w:rFonts w:ascii="Meiryo UI" w:eastAsia="Meiryo UI" w:hAnsi="Meiryo UI" w:hint="eastAsia"/>
                <w:sz w:val="18"/>
              </w:rPr>
              <w:t>1</w:t>
            </w:r>
            <w:r w:rsidRPr="005016FF">
              <w:rPr>
                <w:rFonts w:ascii="Meiryo UI" w:eastAsia="Meiryo UI" w:hAnsi="Meiryo UI"/>
                <w:sz w:val="18"/>
              </w:rPr>
              <w:t>0</w:t>
            </w:r>
            <w:r>
              <w:rPr>
                <w:rFonts w:ascii="Meiryo UI" w:eastAsia="Meiryo UI" w:hAnsi="Meiryo UI" w:hint="eastAsia"/>
                <w:sz w:val="18"/>
              </w:rPr>
              <w:t>～20</w:t>
            </w:r>
            <w:r w:rsidRPr="005016FF">
              <w:rPr>
                <w:rFonts w:ascii="Meiryo UI" w:eastAsia="Meiryo UI" w:hAnsi="Meiryo UI" w:hint="eastAsia"/>
                <w:sz w:val="18"/>
              </w:rPr>
              <w:t>代</w:t>
            </w:r>
          </w:p>
          <w:p w:rsidR="005423B3" w:rsidRPr="005016FF" w:rsidRDefault="005423B3" w:rsidP="005423B3">
            <w:pPr>
              <w:jc w:val="center"/>
              <w:rPr>
                <w:rFonts w:ascii="Meiryo UI" w:eastAsia="Meiryo UI" w:hAnsi="Meiryo UI"/>
                <w:sz w:val="18"/>
              </w:rPr>
            </w:pPr>
            <w:r w:rsidRPr="005016FF">
              <w:rPr>
                <w:rFonts w:ascii="Meiryo UI" w:eastAsia="Meiryo UI" w:hAnsi="Meiryo UI" w:hint="eastAsia"/>
                <w:sz w:val="18"/>
              </w:rPr>
              <w:t>男性</w:t>
            </w:r>
          </w:p>
        </w:tc>
        <w:tc>
          <w:tcPr>
            <w:tcW w:w="667" w:type="dxa"/>
          </w:tcPr>
          <w:p w:rsidR="005423B3" w:rsidRDefault="005423B3" w:rsidP="005423B3">
            <w:pPr>
              <w:jc w:val="center"/>
              <w:rPr>
                <w:rFonts w:ascii="Meiryo UI" w:eastAsia="Meiryo UI" w:hAnsi="Meiryo UI"/>
                <w:sz w:val="18"/>
              </w:rPr>
            </w:pPr>
            <w:r w:rsidRPr="005016FF">
              <w:rPr>
                <w:rFonts w:ascii="Meiryo UI" w:eastAsia="Meiryo UI" w:hAnsi="Meiryo UI" w:hint="eastAsia"/>
                <w:sz w:val="18"/>
              </w:rPr>
              <w:t>1</w:t>
            </w:r>
            <w:r w:rsidRPr="005016FF">
              <w:rPr>
                <w:rFonts w:ascii="Meiryo UI" w:eastAsia="Meiryo UI" w:hAnsi="Meiryo UI"/>
                <w:sz w:val="18"/>
              </w:rPr>
              <w:t>0</w:t>
            </w:r>
            <w:r>
              <w:rPr>
                <w:rFonts w:ascii="Meiryo UI" w:eastAsia="Meiryo UI" w:hAnsi="Meiryo UI" w:hint="eastAsia"/>
                <w:sz w:val="18"/>
              </w:rPr>
              <w:t>～20</w:t>
            </w:r>
            <w:r w:rsidRPr="005016FF">
              <w:rPr>
                <w:rFonts w:ascii="Meiryo UI" w:eastAsia="Meiryo UI" w:hAnsi="Meiryo UI" w:hint="eastAsia"/>
                <w:sz w:val="18"/>
              </w:rPr>
              <w:t>代</w:t>
            </w:r>
          </w:p>
          <w:p w:rsidR="005423B3" w:rsidRPr="005016FF" w:rsidRDefault="005423B3" w:rsidP="005423B3">
            <w:pPr>
              <w:jc w:val="center"/>
              <w:rPr>
                <w:rFonts w:ascii="Meiryo UI" w:eastAsia="Meiryo UI" w:hAnsi="Meiryo UI"/>
                <w:sz w:val="18"/>
              </w:rPr>
            </w:pPr>
            <w:r w:rsidRPr="005016FF">
              <w:rPr>
                <w:rFonts w:ascii="Meiryo UI" w:eastAsia="Meiryo UI" w:hAnsi="Meiryo UI" w:hint="eastAsia"/>
                <w:sz w:val="18"/>
              </w:rPr>
              <w:t>女性</w:t>
            </w:r>
          </w:p>
        </w:tc>
        <w:tc>
          <w:tcPr>
            <w:tcW w:w="668" w:type="dxa"/>
          </w:tcPr>
          <w:p w:rsidR="005423B3" w:rsidRDefault="005423B3" w:rsidP="005423B3">
            <w:pPr>
              <w:jc w:val="center"/>
              <w:rPr>
                <w:rFonts w:ascii="Meiryo UI" w:eastAsia="Meiryo UI" w:hAnsi="Meiryo UI"/>
                <w:sz w:val="18"/>
              </w:rPr>
            </w:pPr>
            <w:r w:rsidRPr="005016FF">
              <w:rPr>
                <w:rFonts w:ascii="Meiryo UI" w:eastAsia="Meiryo UI" w:hAnsi="Meiryo UI" w:hint="eastAsia"/>
                <w:sz w:val="18"/>
              </w:rPr>
              <w:t>30</w:t>
            </w:r>
            <w:r>
              <w:rPr>
                <w:rFonts w:ascii="Meiryo UI" w:eastAsia="Meiryo UI" w:hAnsi="Meiryo UI" w:hint="eastAsia"/>
                <w:sz w:val="18"/>
              </w:rPr>
              <w:t>～40</w:t>
            </w:r>
            <w:r w:rsidRPr="005016FF">
              <w:rPr>
                <w:rFonts w:ascii="Meiryo UI" w:eastAsia="Meiryo UI" w:hAnsi="Meiryo UI" w:hint="eastAsia"/>
                <w:sz w:val="18"/>
              </w:rPr>
              <w:t>代</w:t>
            </w:r>
          </w:p>
          <w:p w:rsidR="005423B3" w:rsidRPr="005016FF" w:rsidRDefault="005423B3" w:rsidP="005423B3">
            <w:pPr>
              <w:jc w:val="center"/>
              <w:rPr>
                <w:rFonts w:ascii="Meiryo UI" w:eastAsia="Meiryo UI" w:hAnsi="Meiryo UI"/>
                <w:sz w:val="18"/>
              </w:rPr>
            </w:pPr>
            <w:r w:rsidRPr="005016FF">
              <w:rPr>
                <w:rFonts w:ascii="Meiryo UI" w:eastAsia="Meiryo UI" w:hAnsi="Meiryo UI" w:hint="eastAsia"/>
                <w:sz w:val="18"/>
              </w:rPr>
              <w:t>男性</w:t>
            </w:r>
          </w:p>
        </w:tc>
        <w:tc>
          <w:tcPr>
            <w:tcW w:w="668" w:type="dxa"/>
          </w:tcPr>
          <w:p w:rsidR="005423B3" w:rsidRDefault="005423B3" w:rsidP="005423B3">
            <w:pPr>
              <w:jc w:val="center"/>
              <w:rPr>
                <w:rFonts w:ascii="Meiryo UI" w:eastAsia="Meiryo UI" w:hAnsi="Meiryo UI"/>
                <w:sz w:val="18"/>
              </w:rPr>
            </w:pPr>
            <w:r>
              <w:rPr>
                <w:rFonts w:ascii="Meiryo UI" w:eastAsia="Meiryo UI" w:hAnsi="Meiryo UI"/>
                <w:sz w:val="18"/>
              </w:rPr>
              <w:t>3</w:t>
            </w:r>
            <w:r w:rsidRPr="005016FF">
              <w:rPr>
                <w:rFonts w:ascii="Meiryo UI" w:eastAsia="Meiryo UI" w:hAnsi="Meiryo UI" w:hint="eastAsia"/>
                <w:sz w:val="18"/>
              </w:rPr>
              <w:t>0</w:t>
            </w:r>
            <w:r>
              <w:rPr>
                <w:rFonts w:ascii="Meiryo UI" w:eastAsia="Meiryo UI" w:hAnsi="Meiryo UI" w:hint="eastAsia"/>
                <w:sz w:val="18"/>
              </w:rPr>
              <w:t>～40</w:t>
            </w:r>
            <w:r w:rsidRPr="005016FF">
              <w:rPr>
                <w:rFonts w:ascii="Meiryo UI" w:eastAsia="Meiryo UI" w:hAnsi="Meiryo UI" w:hint="eastAsia"/>
                <w:sz w:val="18"/>
              </w:rPr>
              <w:t>代</w:t>
            </w:r>
          </w:p>
          <w:p w:rsidR="005423B3" w:rsidRPr="005016FF" w:rsidRDefault="005423B3" w:rsidP="005423B3">
            <w:pPr>
              <w:jc w:val="center"/>
              <w:rPr>
                <w:rFonts w:ascii="Meiryo UI" w:eastAsia="Meiryo UI" w:hAnsi="Meiryo UI"/>
                <w:sz w:val="18"/>
              </w:rPr>
            </w:pPr>
            <w:r>
              <w:rPr>
                <w:rFonts w:ascii="Meiryo UI" w:eastAsia="Meiryo UI" w:hAnsi="Meiryo UI" w:hint="eastAsia"/>
                <w:sz w:val="18"/>
              </w:rPr>
              <w:t>女</w:t>
            </w:r>
            <w:r w:rsidRPr="005016FF">
              <w:rPr>
                <w:rFonts w:ascii="Meiryo UI" w:eastAsia="Meiryo UI" w:hAnsi="Meiryo UI" w:hint="eastAsia"/>
                <w:sz w:val="18"/>
              </w:rPr>
              <w:t>性</w:t>
            </w:r>
          </w:p>
        </w:tc>
        <w:tc>
          <w:tcPr>
            <w:tcW w:w="668" w:type="dxa"/>
          </w:tcPr>
          <w:p w:rsidR="005423B3" w:rsidRDefault="005423B3" w:rsidP="005423B3">
            <w:pPr>
              <w:jc w:val="center"/>
              <w:rPr>
                <w:rFonts w:ascii="Meiryo UI" w:eastAsia="Meiryo UI" w:hAnsi="Meiryo UI"/>
                <w:sz w:val="18"/>
              </w:rPr>
            </w:pPr>
            <w:r>
              <w:rPr>
                <w:rFonts w:ascii="Meiryo UI" w:eastAsia="Meiryo UI" w:hAnsi="Meiryo UI" w:hint="eastAsia"/>
                <w:sz w:val="18"/>
              </w:rPr>
              <w:t>5</w:t>
            </w:r>
            <w:r w:rsidRPr="005016FF">
              <w:rPr>
                <w:rFonts w:ascii="Meiryo UI" w:eastAsia="Meiryo UI" w:hAnsi="Meiryo UI" w:hint="eastAsia"/>
                <w:sz w:val="18"/>
              </w:rPr>
              <w:t>0</w:t>
            </w:r>
            <w:r>
              <w:rPr>
                <w:rFonts w:ascii="Meiryo UI" w:eastAsia="Meiryo UI" w:hAnsi="Meiryo UI" w:hint="eastAsia"/>
                <w:sz w:val="18"/>
              </w:rPr>
              <w:t>代～64歳</w:t>
            </w:r>
          </w:p>
          <w:p w:rsidR="005423B3" w:rsidRPr="005016FF" w:rsidRDefault="005423B3" w:rsidP="005423B3">
            <w:pPr>
              <w:jc w:val="center"/>
              <w:rPr>
                <w:rFonts w:ascii="Meiryo UI" w:eastAsia="Meiryo UI" w:hAnsi="Meiryo UI"/>
                <w:sz w:val="18"/>
              </w:rPr>
            </w:pPr>
            <w:r w:rsidRPr="005016FF">
              <w:rPr>
                <w:rFonts w:ascii="Meiryo UI" w:eastAsia="Meiryo UI" w:hAnsi="Meiryo UI" w:hint="eastAsia"/>
                <w:sz w:val="18"/>
              </w:rPr>
              <w:t>男性</w:t>
            </w:r>
          </w:p>
        </w:tc>
        <w:tc>
          <w:tcPr>
            <w:tcW w:w="910" w:type="dxa"/>
          </w:tcPr>
          <w:p w:rsidR="005423B3" w:rsidRDefault="005423B3" w:rsidP="005423B3">
            <w:pPr>
              <w:jc w:val="center"/>
              <w:rPr>
                <w:rFonts w:ascii="Meiryo UI" w:eastAsia="Meiryo UI" w:hAnsi="Meiryo UI"/>
                <w:sz w:val="18"/>
              </w:rPr>
            </w:pPr>
            <w:r>
              <w:rPr>
                <w:rFonts w:ascii="Meiryo UI" w:eastAsia="Meiryo UI" w:hAnsi="Meiryo UI" w:hint="eastAsia"/>
                <w:sz w:val="18"/>
              </w:rPr>
              <w:t>5</w:t>
            </w:r>
            <w:r w:rsidRPr="005016FF">
              <w:rPr>
                <w:rFonts w:ascii="Meiryo UI" w:eastAsia="Meiryo UI" w:hAnsi="Meiryo UI" w:hint="eastAsia"/>
                <w:sz w:val="18"/>
              </w:rPr>
              <w:t>0</w:t>
            </w:r>
            <w:r>
              <w:rPr>
                <w:rFonts w:ascii="Meiryo UI" w:eastAsia="Meiryo UI" w:hAnsi="Meiryo UI" w:hint="eastAsia"/>
                <w:sz w:val="18"/>
              </w:rPr>
              <w:t>代～64歳</w:t>
            </w:r>
          </w:p>
          <w:p w:rsidR="005423B3" w:rsidRPr="005016FF" w:rsidRDefault="005423B3" w:rsidP="005423B3">
            <w:pPr>
              <w:jc w:val="center"/>
              <w:rPr>
                <w:rFonts w:ascii="Meiryo UI" w:eastAsia="Meiryo UI" w:hAnsi="Meiryo UI"/>
                <w:sz w:val="18"/>
              </w:rPr>
            </w:pPr>
            <w:r>
              <w:rPr>
                <w:rFonts w:ascii="Meiryo UI" w:eastAsia="Meiryo UI" w:hAnsi="Meiryo UI" w:hint="eastAsia"/>
                <w:sz w:val="18"/>
              </w:rPr>
              <w:t>女性</w:t>
            </w:r>
          </w:p>
        </w:tc>
        <w:tc>
          <w:tcPr>
            <w:tcW w:w="851" w:type="dxa"/>
          </w:tcPr>
          <w:p w:rsidR="005423B3" w:rsidRDefault="005423B3" w:rsidP="005423B3">
            <w:pPr>
              <w:jc w:val="center"/>
              <w:rPr>
                <w:rFonts w:ascii="Meiryo UI" w:eastAsia="Meiryo UI" w:hAnsi="Meiryo UI"/>
                <w:sz w:val="18"/>
              </w:rPr>
            </w:pPr>
            <w:r>
              <w:rPr>
                <w:rFonts w:ascii="Meiryo UI" w:eastAsia="Meiryo UI" w:hAnsi="Meiryo UI" w:hint="eastAsia"/>
                <w:sz w:val="18"/>
              </w:rPr>
              <w:t>65歳</w:t>
            </w:r>
          </w:p>
          <w:p w:rsidR="005423B3" w:rsidRDefault="005423B3" w:rsidP="005423B3">
            <w:pPr>
              <w:jc w:val="center"/>
              <w:rPr>
                <w:rFonts w:ascii="Meiryo UI" w:eastAsia="Meiryo UI" w:hAnsi="Meiryo UI"/>
                <w:sz w:val="18"/>
              </w:rPr>
            </w:pPr>
            <w:r>
              <w:rPr>
                <w:rFonts w:ascii="Meiryo UI" w:eastAsia="Meiryo UI" w:hAnsi="Meiryo UI" w:hint="eastAsia"/>
                <w:sz w:val="18"/>
              </w:rPr>
              <w:t>以上</w:t>
            </w:r>
          </w:p>
          <w:p w:rsidR="005423B3" w:rsidRPr="005016FF" w:rsidRDefault="005423B3" w:rsidP="005423B3">
            <w:pPr>
              <w:jc w:val="center"/>
              <w:rPr>
                <w:rFonts w:ascii="Meiryo UI" w:eastAsia="Meiryo UI" w:hAnsi="Meiryo UI"/>
                <w:sz w:val="18"/>
              </w:rPr>
            </w:pPr>
            <w:r w:rsidRPr="005016FF">
              <w:rPr>
                <w:rFonts w:ascii="Meiryo UI" w:eastAsia="Meiryo UI" w:hAnsi="Meiryo UI" w:hint="eastAsia"/>
                <w:sz w:val="18"/>
              </w:rPr>
              <w:t>男性</w:t>
            </w:r>
          </w:p>
        </w:tc>
        <w:tc>
          <w:tcPr>
            <w:tcW w:w="850" w:type="dxa"/>
          </w:tcPr>
          <w:p w:rsidR="005423B3" w:rsidRDefault="005423B3" w:rsidP="005423B3">
            <w:pPr>
              <w:jc w:val="center"/>
              <w:rPr>
                <w:rFonts w:ascii="Meiryo UI" w:eastAsia="Meiryo UI" w:hAnsi="Meiryo UI"/>
                <w:sz w:val="18"/>
              </w:rPr>
            </w:pPr>
            <w:r>
              <w:rPr>
                <w:rFonts w:ascii="Meiryo UI" w:eastAsia="Meiryo UI" w:hAnsi="Meiryo UI" w:hint="eastAsia"/>
                <w:sz w:val="18"/>
              </w:rPr>
              <w:t>65歳</w:t>
            </w:r>
          </w:p>
          <w:p w:rsidR="005423B3" w:rsidRDefault="005423B3" w:rsidP="005423B3">
            <w:pPr>
              <w:jc w:val="center"/>
              <w:rPr>
                <w:rFonts w:ascii="Meiryo UI" w:eastAsia="Meiryo UI" w:hAnsi="Meiryo UI"/>
                <w:sz w:val="18"/>
              </w:rPr>
            </w:pPr>
            <w:r>
              <w:rPr>
                <w:rFonts w:ascii="Meiryo UI" w:eastAsia="Meiryo UI" w:hAnsi="Meiryo UI" w:hint="eastAsia"/>
                <w:sz w:val="18"/>
              </w:rPr>
              <w:t>以上</w:t>
            </w:r>
          </w:p>
          <w:p w:rsidR="005423B3" w:rsidRPr="005016FF" w:rsidRDefault="005423B3" w:rsidP="005423B3">
            <w:pPr>
              <w:jc w:val="center"/>
              <w:rPr>
                <w:rFonts w:ascii="Meiryo UI" w:eastAsia="Meiryo UI" w:hAnsi="Meiryo UI"/>
                <w:sz w:val="18"/>
              </w:rPr>
            </w:pPr>
            <w:r>
              <w:rPr>
                <w:rFonts w:ascii="Meiryo UI" w:eastAsia="Meiryo UI" w:hAnsi="Meiryo UI" w:hint="eastAsia"/>
                <w:sz w:val="18"/>
              </w:rPr>
              <w:t>女</w:t>
            </w:r>
            <w:r w:rsidRPr="005016FF">
              <w:rPr>
                <w:rFonts w:ascii="Meiryo UI" w:eastAsia="Meiryo UI" w:hAnsi="Meiryo UI" w:hint="eastAsia"/>
                <w:sz w:val="18"/>
              </w:rPr>
              <w:t>性</w:t>
            </w:r>
          </w:p>
        </w:tc>
        <w:tc>
          <w:tcPr>
            <w:tcW w:w="1288" w:type="dxa"/>
            <w:vAlign w:val="center"/>
          </w:tcPr>
          <w:p w:rsidR="005423B3" w:rsidRDefault="005423B3" w:rsidP="005423B3">
            <w:pPr>
              <w:jc w:val="center"/>
              <w:rPr>
                <w:rFonts w:ascii="Meiryo UI" w:eastAsia="Meiryo UI" w:hAnsi="Meiryo UI"/>
                <w:b/>
                <w:sz w:val="21"/>
              </w:rPr>
            </w:pPr>
            <w:r w:rsidRPr="005423B3">
              <w:rPr>
                <w:rFonts w:ascii="Meiryo UI" w:eastAsia="Meiryo UI" w:hAnsi="Meiryo UI" w:hint="eastAsia"/>
                <w:b/>
                <w:sz w:val="21"/>
              </w:rPr>
              <w:t>合　計</w:t>
            </w:r>
          </w:p>
          <w:p w:rsidR="005423B3" w:rsidRDefault="005423B3" w:rsidP="005423B3">
            <w:pPr>
              <w:jc w:val="center"/>
              <w:rPr>
                <w:rFonts w:ascii="Meiryo UI" w:eastAsia="Meiryo UI" w:hAnsi="Meiryo UI"/>
                <w:b/>
                <w:sz w:val="21"/>
              </w:rPr>
            </w:pPr>
          </w:p>
          <w:p w:rsidR="005423B3" w:rsidRPr="005423B3" w:rsidRDefault="005423B3" w:rsidP="005423B3">
            <w:pPr>
              <w:jc w:val="center"/>
              <w:rPr>
                <w:rFonts w:ascii="Meiryo UI" w:eastAsia="Meiryo UI" w:hAnsi="Meiryo UI"/>
                <w:b/>
                <w:sz w:val="21"/>
              </w:rPr>
            </w:pPr>
            <w:r w:rsidRPr="007E73FC">
              <w:rPr>
                <w:rFonts w:hint="eastAsia"/>
                <w:color w:val="FF0000"/>
                <w:sz w:val="20"/>
              </w:rPr>
              <w:t>※必須項目</w:t>
            </w:r>
          </w:p>
        </w:tc>
      </w:tr>
      <w:tr w:rsidR="005423B3" w:rsidTr="005423B3">
        <w:tc>
          <w:tcPr>
            <w:tcW w:w="2126" w:type="dxa"/>
          </w:tcPr>
          <w:p w:rsidR="005423B3" w:rsidRPr="005016FF" w:rsidRDefault="005423B3" w:rsidP="005423B3">
            <w:pPr>
              <w:jc w:val="left"/>
              <w:rPr>
                <w:rFonts w:ascii="Meiryo UI" w:eastAsia="Meiryo UI" w:hAnsi="Meiryo UI"/>
                <w:sz w:val="18"/>
              </w:rPr>
            </w:pPr>
            <w:r w:rsidRPr="005016FF">
              <w:rPr>
                <w:rFonts w:ascii="Meiryo UI" w:eastAsia="Meiryo UI" w:hAnsi="Meiryo UI" w:hint="eastAsia"/>
                <w:sz w:val="18"/>
              </w:rPr>
              <w:t>正規</w:t>
            </w:r>
            <w:r>
              <w:rPr>
                <w:rFonts w:ascii="Meiryo UI" w:eastAsia="Meiryo UI" w:hAnsi="Meiryo UI" w:hint="eastAsia"/>
                <w:sz w:val="18"/>
              </w:rPr>
              <w:t>職員</w:t>
            </w:r>
          </w:p>
        </w:tc>
        <w:tc>
          <w:tcPr>
            <w:tcW w:w="667" w:type="dxa"/>
          </w:tcPr>
          <w:p w:rsidR="005423B3" w:rsidRPr="005016FF" w:rsidRDefault="005423B3" w:rsidP="005423B3">
            <w:pPr>
              <w:jc w:val="left"/>
              <w:rPr>
                <w:rFonts w:ascii="Meiryo UI" w:eastAsia="Meiryo UI" w:hAnsi="Meiryo UI"/>
                <w:sz w:val="18"/>
              </w:rPr>
            </w:pPr>
          </w:p>
        </w:tc>
        <w:tc>
          <w:tcPr>
            <w:tcW w:w="667"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910" w:type="dxa"/>
          </w:tcPr>
          <w:p w:rsidR="005423B3" w:rsidRPr="005016FF" w:rsidRDefault="005423B3" w:rsidP="005423B3">
            <w:pPr>
              <w:jc w:val="left"/>
              <w:rPr>
                <w:rFonts w:ascii="Meiryo UI" w:eastAsia="Meiryo UI" w:hAnsi="Meiryo UI"/>
                <w:sz w:val="18"/>
              </w:rPr>
            </w:pPr>
          </w:p>
        </w:tc>
        <w:tc>
          <w:tcPr>
            <w:tcW w:w="851" w:type="dxa"/>
          </w:tcPr>
          <w:p w:rsidR="005423B3" w:rsidRPr="005016FF" w:rsidRDefault="005423B3" w:rsidP="005423B3">
            <w:pPr>
              <w:jc w:val="left"/>
              <w:rPr>
                <w:rFonts w:ascii="Meiryo UI" w:eastAsia="Meiryo UI" w:hAnsi="Meiryo UI"/>
                <w:sz w:val="18"/>
              </w:rPr>
            </w:pPr>
          </w:p>
        </w:tc>
        <w:tc>
          <w:tcPr>
            <w:tcW w:w="850" w:type="dxa"/>
          </w:tcPr>
          <w:p w:rsidR="005423B3" w:rsidRPr="005016FF" w:rsidRDefault="005423B3" w:rsidP="005423B3">
            <w:pPr>
              <w:jc w:val="left"/>
              <w:rPr>
                <w:rFonts w:ascii="Meiryo UI" w:eastAsia="Meiryo UI" w:hAnsi="Meiryo UI"/>
                <w:sz w:val="18"/>
              </w:rPr>
            </w:pPr>
          </w:p>
        </w:tc>
        <w:tc>
          <w:tcPr>
            <w:tcW w:w="1288" w:type="dxa"/>
          </w:tcPr>
          <w:p w:rsidR="005423B3" w:rsidRPr="005423B3" w:rsidRDefault="005423B3" w:rsidP="005423B3">
            <w:pPr>
              <w:jc w:val="left"/>
              <w:rPr>
                <w:rFonts w:ascii="Meiryo UI" w:eastAsia="Meiryo UI" w:hAnsi="Meiryo UI"/>
                <w:b/>
                <w:sz w:val="21"/>
              </w:rPr>
            </w:pPr>
          </w:p>
        </w:tc>
      </w:tr>
      <w:tr w:rsidR="005423B3" w:rsidTr="005423B3">
        <w:tc>
          <w:tcPr>
            <w:tcW w:w="2126" w:type="dxa"/>
          </w:tcPr>
          <w:p w:rsidR="005423B3" w:rsidRPr="005016FF" w:rsidRDefault="005423B3" w:rsidP="005423B3">
            <w:pPr>
              <w:jc w:val="left"/>
              <w:rPr>
                <w:rFonts w:ascii="Meiryo UI" w:eastAsia="Meiryo UI" w:hAnsi="Meiryo UI"/>
                <w:sz w:val="18"/>
              </w:rPr>
            </w:pPr>
            <w:r>
              <w:rPr>
                <w:rFonts w:ascii="Meiryo UI" w:eastAsia="Meiryo UI" w:hAnsi="Meiryo UI" w:hint="eastAsia"/>
                <w:sz w:val="18"/>
              </w:rPr>
              <w:t>非正規職員</w:t>
            </w:r>
          </w:p>
        </w:tc>
        <w:tc>
          <w:tcPr>
            <w:tcW w:w="667" w:type="dxa"/>
          </w:tcPr>
          <w:p w:rsidR="005423B3" w:rsidRPr="005016FF" w:rsidRDefault="005423B3" w:rsidP="005423B3">
            <w:pPr>
              <w:jc w:val="left"/>
              <w:rPr>
                <w:rFonts w:ascii="Meiryo UI" w:eastAsia="Meiryo UI" w:hAnsi="Meiryo UI"/>
                <w:sz w:val="18"/>
              </w:rPr>
            </w:pPr>
          </w:p>
        </w:tc>
        <w:tc>
          <w:tcPr>
            <w:tcW w:w="667"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910" w:type="dxa"/>
          </w:tcPr>
          <w:p w:rsidR="005423B3" w:rsidRPr="005016FF" w:rsidRDefault="005423B3" w:rsidP="005423B3">
            <w:pPr>
              <w:jc w:val="left"/>
              <w:rPr>
                <w:rFonts w:ascii="Meiryo UI" w:eastAsia="Meiryo UI" w:hAnsi="Meiryo UI"/>
                <w:sz w:val="18"/>
              </w:rPr>
            </w:pPr>
          </w:p>
        </w:tc>
        <w:tc>
          <w:tcPr>
            <w:tcW w:w="851" w:type="dxa"/>
          </w:tcPr>
          <w:p w:rsidR="005423B3" w:rsidRPr="005016FF" w:rsidRDefault="005423B3" w:rsidP="005423B3">
            <w:pPr>
              <w:jc w:val="left"/>
              <w:rPr>
                <w:rFonts w:ascii="Meiryo UI" w:eastAsia="Meiryo UI" w:hAnsi="Meiryo UI"/>
                <w:sz w:val="18"/>
              </w:rPr>
            </w:pPr>
          </w:p>
        </w:tc>
        <w:tc>
          <w:tcPr>
            <w:tcW w:w="850" w:type="dxa"/>
          </w:tcPr>
          <w:p w:rsidR="005423B3" w:rsidRPr="005016FF" w:rsidRDefault="005423B3" w:rsidP="005423B3">
            <w:pPr>
              <w:jc w:val="left"/>
              <w:rPr>
                <w:rFonts w:ascii="Meiryo UI" w:eastAsia="Meiryo UI" w:hAnsi="Meiryo UI"/>
                <w:sz w:val="18"/>
              </w:rPr>
            </w:pPr>
          </w:p>
        </w:tc>
        <w:tc>
          <w:tcPr>
            <w:tcW w:w="1288" w:type="dxa"/>
          </w:tcPr>
          <w:p w:rsidR="005423B3" w:rsidRPr="005423B3" w:rsidRDefault="005423B3" w:rsidP="005423B3">
            <w:pPr>
              <w:jc w:val="left"/>
              <w:rPr>
                <w:rFonts w:ascii="Meiryo UI" w:eastAsia="Meiryo UI" w:hAnsi="Meiryo UI"/>
                <w:b/>
                <w:sz w:val="21"/>
              </w:rPr>
            </w:pPr>
          </w:p>
        </w:tc>
      </w:tr>
      <w:tr w:rsidR="005423B3" w:rsidTr="005423B3">
        <w:tc>
          <w:tcPr>
            <w:tcW w:w="2126" w:type="dxa"/>
          </w:tcPr>
          <w:p w:rsidR="005423B3" w:rsidRPr="005016FF" w:rsidRDefault="005423B3" w:rsidP="005423B3">
            <w:pPr>
              <w:jc w:val="left"/>
              <w:rPr>
                <w:rFonts w:ascii="Meiryo UI" w:eastAsia="Meiryo UI" w:hAnsi="Meiryo UI"/>
                <w:sz w:val="18"/>
              </w:rPr>
            </w:pPr>
            <w:r>
              <w:rPr>
                <w:rFonts w:ascii="Meiryo UI" w:eastAsia="Meiryo UI" w:hAnsi="Meiryo UI" w:hint="eastAsia"/>
                <w:sz w:val="18"/>
              </w:rPr>
              <w:t xml:space="preserve">合　計　</w:t>
            </w:r>
            <w:r w:rsidRPr="007E73FC">
              <w:rPr>
                <w:rFonts w:hint="eastAsia"/>
                <w:color w:val="FF0000"/>
                <w:sz w:val="20"/>
              </w:rPr>
              <w:t>※必須項目</w:t>
            </w:r>
          </w:p>
        </w:tc>
        <w:tc>
          <w:tcPr>
            <w:tcW w:w="667" w:type="dxa"/>
          </w:tcPr>
          <w:p w:rsidR="005423B3" w:rsidRPr="005016FF" w:rsidRDefault="005423B3" w:rsidP="005423B3">
            <w:pPr>
              <w:jc w:val="left"/>
              <w:rPr>
                <w:rFonts w:ascii="Meiryo UI" w:eastAsia="Meiryo UI" w:hAnsi="Meiryo UI"/>
                <w:sz w:val="18"/>
              </w:rPr>
            </w:pPr>
          </w:p>
        </w:tc>
        <w:tc>
          <w:tcPr>
            <w:tcW w:w="667"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668" w:type="dxa"/>
          </w:tcPr>
          <w:p w:rsidR="005423B3" w:rsidRPr="005016FF" w:rsidRDefault="005423B3" w:rsidP="005423B3">
            <w:pPr>
              <w:jc w:val="left"/>
              <w:rPr>
                <w:rFonts w:ascii="Meiryo UI" w:eastAsia="Meiryo UI" w:hAnsi="Meiryo UI"/>
                <w:sz w:val="18"/>
              </w:rPr>
            </w:pPr>
          </w:p>
        </w:tc>
        <w:tc>
          <w:tcPr>
            <w:tcW w:w="910" w:type="dxa"/>
          </w:tcPr>
          <w:p w:rsidR="005423B3" w:rsidRPr="005016FF" w:rsidRDefault="005423B3" w:rsidP="005423B3">
            <w:pPr>
              <w:jc w:val="left"/>
              <w:rPr>
                <w:rFonts w:ascii="Meiryo UI" w:eastAsia="Meiryo UI" w:hAnsi="Meiryo UI"/>
                <w:sz w:val="18"/>
              </w:rPr>
            </w:pPr>
          </w:p>
        </w:tc>
        <w:tc>
          <w:tcPr>
            <w:tcW w:w="851" w:type="dxa"/>
          </w:tcPr>
          <w:p w:rsidR="005423B3" w:rsidRPr="005016FF" w:rsidRDefault="005423B3" w:rsidP="005423B3">
            <w:pPr>
              <w:jc w:val="left"/>
              <w:rPr>
                <w:rFonts w:ascii="Meiryo UI" w:eastAsia="Meiryo UI" w:hAnsi="Meiryo UI"/>
                <w:sz w:val="18"/>
              </w:rPr>
            </w:pPr>
          </w:p>
        </w:tc>
        <w:tc>
          <w:tcPr>
            <w:tcW w:w="850" w:type="dxa"/>
          </w:tcPr>
          <w:p w:rsidR="005423B3" w:rsidRPr="005016FF" w:rsidRDefault="005423B3" w:rsidP="005423B3">
            <w:pPr>
              <w:jc w:val="left"/>
              <w:rPr>
                <w:rFonts w:ascii="Meiryo UI" w:eastAsia="Meiryo UI" w:hAnsi="Meiryo UI"/>
                <w:sz w:val="18"/>
              </w:rPr>
            </w:pPr>
          </w:p>
        </w:tc>
        <w:tc>
          <w:tcPr>
            <w:tcW w:w="1288" w:type="dxa"/>
          </w:tcPr>
          <w:p w:rsidR="005423B3" w:rsidRPr="005423B3" w:rsidRDefault="005423B3" w:rsidP="005423B3">
            <w:pPr>
              <w:jc w:val="left"/>
              <w:rPr>
                <w:rFonts w:ascii="Meiryo UI" w:eastAsia="Meiryo UI" w:hAnsi="Meiryo UI"/>
                <w:b/>
                <w:sz w:val="21"/>
              </w:rPr>
            </w:pPr>
          </w:p>
        </w:tc>
      </w:tr>
    </w:tbl>
    <w:p w:rsidR="005423B3" w:rsidRDefault="005423B3" w:rsidP="007460B6"/>
    <w:p w:rsidR="005423B3" w:rsidRDefault="005423B3" w:rsidP="007460B6"/>
    <w:p w:rsidR="00FF5F82" w:rsidRDefault="00FF5F82" w:rsidP="005423B3">
      <w:pPr>
        <w:ind w:left="240" w:hangingChars="100" w:hanging="240"/>
        <w:rPr>
          <w:color w:val="FF0000"/>
          <w:sz w:val="20"/>
        </w:rPr>
      </w:pPr>
      <w:r w:rsidRPr="005423B3">
        <w:rPr>
          <w:rFonts w:ascii="BIZ UDゴシック" w:eastAsia="BIZ UDゴシック" w:hAnsi="BIZ UDゴシック" w:hint="eastAsia"/>
        </w:rPr>
        <w:t>Q</w:t>
      </w:r>
      <w:r w:rsidR="005423B3" w:rsidRPr="005423B3">
        <w:rPr>
          <w:rFonts w:ascii="BIZ UDゴシック" w:eastAsia="BIZ UDゴシック" w:hAnsi="BIZ UDゴシック" w:hint="eastAsia"/>
        </w:rPr>
        <w:t>12</w:t>
      </w:r>
      <w:r w:rsidRPr="005423B3">
        <w:rPr>
          <w:rFonts w:ascii="BIZ UDゴシック" w:eastAsia="BIZ UDゴシック" w:hAnsi="BIZ UDゴシック" w:hint="eastAsia"/>
        </w:rPr>
        <w:t xml:space="preserve">.令和元年度中に、離職した職員数について、下記の表の枠のすべてに半角で数字を入力してください。該当しない枠がある場合は、「0」をご記入ください。　</w:t>
      </w:r>
      <w:r w:rsidRPr="005423B3">
        <w:rPr>
          <w:rFonts w:hint="eastAsia"/>
          <w:color w:val="FF0000"/>
          <w:sz w:val="20"/>
        </w:rPr>
        <w:t>※必須項目</w:t>
      </w:r>
    </w:p>
    <w:p w:rsidR="005423B3" w:rsidRDefault="005423B3" w:rsidP="005423B3">
      <w:pPr>
        <w:ind w:leftChars="100" w:left="240" w:firstLineChars="100" w:firstLine="240"/>
        <w:rPr>
          <w:rFonts w:ascii="HGPｺﾞｼｯｸM" w:eastAsia="HGPｺﾞｼｯｸM"/>
        </w:rPr>
      </w:pPr>
      <w:r>
        <w:rPr>
          <w:rFonts w:ascii="HGPｺﾞｼｯｸM" w:eastAsia="HGPｺﾞｼｯｸM" w:hint="eastAsia"/>
        </w:rPr>
        <w:t>※常用労働者…次のいずれかに該当する労働者をいう</w:t>
      </w:r>
    </w:p>
    <w:p w:rsidR="005423B3" w:rsidRDefault="005423B3" w:rsidP="005423B3">
      <w:pPr>
        <w:ind w:leftChars="100" w:left="240" w:firstLineChars="100" w:firstLine="240"/>
        <w:rPr>
          <w:rFonts w:ascii="HGPｺﾞｼｯｸM" w:eastAsia="HGPｺﾞｼｯｸM"/>
        </w:rPr>
      </w:pPr>
      <w:r>
        <w:rPr>
          <w:rFonts w:ascii="HGPｺﾞｼｯｸM" w:eastAsia="HGPｺﾞｼｯｸM" w:hint="eastAsia"/>
        </w:rPr>
        <w:t xml:space="preserve">　　①期間を定めずに雇われている者</w:t>
      </w:r>
    </w:p>
    <w:p w:rsidR="005423B3" w:rsidRDefault="005423B3" w:rsidP="005423B3">
      <w:pPr>
        <w:ind w:leftChars="100" w:left="240" w:firstLineChars="100" w:firstLine="240"/>
        <w:rPr>
          <w:rFonts w:ascii="HGPｺﾞｼｯｸM" w:eastAsia="HGPｺﾞｼｯｸM"/>
        </w:rPr>
      </w:pPr>
      <w:r>
        <w:rPr>
          <w:rFonts w:ascii="HGPｺﾞｼｯｸM" w:eastAsia="HGPｺﾞｼｯｸM" w:hint="eastAsia"/>
        </w:rPr>
        <w:t xml:space="preserve">　　②１か月以上の期間を定めて雇われている者</w:t>
      </w:r>
    </w:p>
    <w:p w:rsidR="005423B3" w:rsidRPr="005423B3" w:rsidRDefault="005423B3" w:rsidP="005423B3">
      <w:pPr>
        <w:ind w:left="200" w:hangingChars="100" w:hanging="200"/>
        <w:rPr>
          <w:sz w:val="20"/>
        </w:rPr>
      </w:pPr>
    </w:p>
    <w:tbl>
      <w:tblPr>
        <w:tblStyle w:val="a8"/>
        <w:tblW w:w="0" w:type="auto"/>
        <w:tblInd w:w="846" w:type="dxa"/>
        <w:tblLook w:val="04A0" w:firstRow="1" w:lastRow="0" w:firstColumn="1" w:lastColumn="0" w:noHBand="0" w:noVBand="1"/>
      </w:tblPr>
      <w:tblGrid>
        <w:gridCol w:w="3969"/>
        <w:gridCol w:w="1276"/>
        <w:gridCol w:w="1275"/>
        <w:gridCol w:w="1128"/>
      </w:tblGrid>
      <w:tr w:rsidR="005423B3" w:rsidTr="005423B3">
        <w:trPr>
          <w:cantSplit/>
          <w:trHeight w:val="2197"/>
        </w:trPr>
        <w:tc>
          <w:tcPr>
            <w:tcW w:w="3969" w:type="dxa"/>
          </w:tcPr>
          <w:p w:rsidR="005423B3" w:rsidRDefault="005423B3" w:rsidP="00DC7151"/>
        </w:tc>
        <w:tc>
          <w:tcPr>
            <w:tcW w:w="1276" w:type="dxa"/>
            <w:textDirection w:val="tbRlV"/>
          </w:tcPr>
          <w:p w:rsidR="005423B3" w:rsidRDefault="005423B3" w:rsidP="005423B3">
            <w:pPr>
              <w:ind w:left="113" w:right="113"/>
            </w:pPr>
            <w:r>
              <w:rPr>
                <w:rFonts w:hint="eastAsia"/>
              </w:rPr>
              <w:t>総数</w:t>
            </w:r>
          </w:p>
        </w:tc>
        <w:tc>
          <w:tcPr>
            <w:tcW w:w="1275" w:type="dxa"/>
            <w:textDirection w:val="tbRlV"/>
          </w:tcPr>
          <w:p w:rsidR="005423B3" w:rsidRDefault="005423B3" w:rsidP="005423B3">
            <w:pPr>
              <w:ind w:left="113" w:right="113"/>
            </w:pPr>
            <w:r>
              <w:rPr>
                <w:rFonts w:hint="eastAsia"/>
              </w:rPr>
              <w:t>うち定年・契約満了者数</w:t>
            </w:r>
          </w:p>
        </w:tc>
        <w:tc>
          <w:tcPr>
            <w:tcW w:w="1128" w:type="dxa"/>
            <w:textDirection w:val="tbRlV"/>
          </w:tcPr>
          <w:p w:rsidR="005423B3" w:rsidRDefault="005423B3" w:rsidP="005423B3">
            <w:pPr>
              <w:ind w:left="113" w:right="113"/>
            </w:pPr>
            <w:r>
              <w:rPr>
                <w:rFonts w:hint="eastAsia"/>
              </w:rPr>
              <w:t>うち入職して３年未満の離職者数</w:t>
            </w:r>
          </w:p>
        </w:tc>
      </w:tr>
      <w:tr w:rsidR="005423B3" w:rsidTr="005423B3">
        <w:tc>
          <w:tcPr>
            <w:tcW w:w="3969" w:type="dxa"/>
          </w:tcPr>
          <w:p w:rsidR="005423B3" w:rsidRDefault="005423B3" w:rsidP="00DC7151">
            <w:r>
              <w:rPr>
                <w:rFonts w:hint="eastAsia"/>
              </w:rPr>
              <w:t>１年間の離職者数</w:t>
            </w:r>
          </w:p>
        </w:tc>
        <w:tc>
          <w:tcPr>
            <w:tcW w:w="1276" w:type="dxa"/>
          </w:tcPr>
          <w:p w:rsidR="005423B3" w:rsidRDefault="005423B3" w:rsidP="00DC7151"/>
        </w:tc>
        <w:tc>
          <w:tcPr>
            <w:tcW w:w="1275" w:type="dxa"/>
          </w:tcPr>
          <w:p w:rsidR="005423B3" w:rsidRDefault="005423B3" w:rsidP="00DC7151"/>
        </w:tc>
        <w:tc>
          <w:tcPr>
            <w:tcW w:w="1128" w:type="dxa"/>
          </w:tcPr>
          <w:p w:rsidR="005423B3" w:rsidRDefault="005423B3" w:rsidP="00DC7151"/>
        </w:tc>
      </w:tr>
      <w:tr w:rsidR="005423B3" w:rsidTr="005423B3">
        <w:tc>
          <w:tcPr>
            <w:tcW w:w="3969" w:type="dxa"/>
          </w:tcPr>
          <w:p w:rsidR="005423B3" w:rsidRDefault="005423B3" w:rsidP="005423B3">
            <w:pPr>
              <w:ind w:firstLineChars="100" w:firstLine="240"/>
            </w:pPr>
            <w:r>
              <w:rPr>
                <w:rFonts w:hint="eastAsia"/>
              </w:rPr>
              <w:t>―うち正規職員</w:t>
            </w:r>
          </w:p>
        </w:tc>
        <w:tc>
          <w:tcPr>
            <w:tcW w:w="1276" w:type="dxa"/>
          </w:tcPr>
          <w:p w:rsidR="005423B3" w:rsidRDefault="005423B3" w:rsidP="00DC7151"/>
        </w:tc>
        <w:tc>
          <w:tcPr>
            <w:tcW w:w="1275" w:type="dxa"/>
          </w:tcPr>
          <w:p w:rsidR="005423B3" w:rsidRDefault="005423B3" w:rsidP="00DC7151"/>
        </w:tc>
        <w:tc>
          <w:tcPr>
            <w:tcW w:w="1128" w:type="dxa"/>
          </w:tcPr>
          <w:p w:rsidR="005423B3" w:rsidRDefault="005423B3" w:rsidP="00DC7151"/>
        </w:tc>
      </w:tr>
      <w:tr w:rsidR="005423B3" w:rsidTr="005423B3">
        <w:tc>
          <w:tcPr>
            <w:tcW w:w="3969" w:type="dxa"/>
          </w:tcPr>
          <w:p w:rsidR="005423B3" w:rsidRDefault="005423B3" w:rsidP="00DC7151">
            <w:r>
              <w:rPr>
                <w:rFonts w:hint="eastAsia"/>
              </w:rPr>
              <w:t xml:space="preserve">　―うち非正規職員</w:t>
            </w:r>
          </w:p>
        </w:tc>
        <w:tc>
          <w:tcPr>
            <w:tcW w:w="1276" w:type="dxa"/>
          </w:tcPr>
          <w:p w:rsidR="005423B3" w:rsidRDefault="005423B3" w:rsidP="00DC7151"/>
        </w:tc>
        <w:tc>
          <w:tcPr>
            <w:tcW w:w="1275" w:type="dxa"/>
          </w:tcPr>
          <w:p w:rsidR="005423B3" w:rsidRDefault="005423B3" w:rsidP="00DC7151"/>
        </w:tc>
        <w:tc>
          <w:tcPr>
            <w:tcW w:w="1128" w:type="dxa"/>
          </w:tcPr>
          <w:p w:rsidR="005423B3" w:rsidRDefault="005423B3" w:rsidP="00DC7151"/>
        </w:tc>
      </w:tr>
    </w:tbl>
    <w:p w:rsidR="00DC7151" w:rsidRDefault="00DC7151" w:rsidP="00DC7151"/>
    <w:p w:rsidR="005423B3" w:rsidRDefault="005423B3">
      <w:pPr>
        <w:widowControl/>
        <w:jc w:val="left"/>
      </w:pPr>
      <w:r>
        <w:br w:type="page"/>
      </w:r>
    </w:p>
    <w:p w:rsidR="00DC7151" w:rsidRDefault="00DC7151" w:rsidP="005423B3">
      <w:pPr>
        <w:ind w:left="240" w:hangingChars="100" w:hanging="240"/>
        <w:rPr>
          <w:color w:val="FF0000"/>
          <w:sz w:val="20"/>
        </w:rPr>
      </w:pPr>
      <w:r w:rsidRPr="005423B3">
        <w:rPr>
          <w:rFonts w:ascii="BIZ UDゴシック" w:eastAsia="BIZ UDゴシック" w:hAnsi="BIZ UDゴシック" w:hint="eastAsia"/>
        </w:rPr>
        <w:lastRenderedPageBreak/>
        <w:t>Q</w:t>
      </w:r>
      <w:r w:rsidR="005423B3" w:rsidRPr="005423B3">
        <w:rPr>
          <w:rFonts w:ascii="BIZ UDゴシック" w:eastAsia="BIZ UDゴシック" w:hAnsi="BIZ UDゴシック" w:hint="eastAsia"/>
        </w:rPr>
        <w:t>13</w:t>
      </w:r>
      <w:r w:rsidRPr="005423B3">
        <w:rPr>
          <w:rFonts w:ascii="BIZ UDゴシック" w:eastAsia="BIZ UDゴシック" w:hAnsi="BIZ UDゴシック" w:hint="eastAsia"/>
        </w:rPr>
        <w:t>.令和元年度中に、離職した職員がいる場合、法人で把握している離職理由としてとくに多いものを、下記より選択してください。最大３つまで選択できます。</w:t>
      </w:r>
      <w:r>
        <w:rPr>
          <w:rFonts w:hint="eastAsia"/>
        </w:rPr>
        <w:t xml:space="preserve">　</w:t>
      </w:r>
      <w:r w:rsidRPr="005423B3">
        <w:rPr>
          <w:rFonts w:hint="eastAsia"/>
          <w:color w:val="FF0000"/>
          <w:sz w:val="20"/>
        </w:rPr>
        <w:t>※必須項目・選択式（最大３つまで）</w:t>
      </w:r>
    </w:p>
    <w:p w:rsidR="005423B3" w:rsidRDefault="005423B3" w:rsidP="005423B3"/>
    <w:p w:rsidR="005423B3" w:rsidRDefault="005423B3" w:rsidP="00542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1891642288"/>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Pr>
          <w:rFonts w:hint="eastAsia"/>
        </w:rPr>
        <w:t>仕事内容</w:t>
      </w:r>
    </w:p>
    <w:p w:rsidR="005423B3" w:rsidRDefault="005423B3" w:rsidP="005423B3">
      <w:pPr>
        <w:rPr>
          <w:rFonts w:ascii="ＭＳ ゴシック" w:eastAsia="ＭＳ ゴシック" w:hAnsi="ＭＳ ゴシック"/>
        </w:rPr>
      </w:pPr>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997998678"/>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Pr>
          <w:rFonts w:hint="eastAsia"/>
        </w:rPr>
        <w:t>資金</w:t>
      </w:r>
    </w:p>
    <w:p w:rsidR="005423B3" w:rsidRDefault="005423B3" w:rsidP="00542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950319894"/>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Pr>
          <w:rFonts w:hint="eastAsia"/>
        </w:rPr>
        <w:t>労働条件（賃金以外）</w:t>
      </w:r>
    </w:p>
    <w:p w:rsidR="005423B3" w:rsidRDefault="005423B3" w:rsidP="00542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282544344"/>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人間関係</w:t>
      </w:r>
    </w:p>
    <w:p w:rsidR="005423B3" w:rsidRDefault="005423B3" w:rsidP="005423B3">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625938986"/>
          <w14:checkbox>
            <w14:checked w14:val="0"/>
            <w14:checkedState w14:val="2713" w14:font="ＭＳ Ｐゴシック"/>
            <w14:uncheckedState w14:val="2610" w14:font="ＭＳ ゴシック"/>
          </w14:checkbox>
        </w:sdtPr>
        <w:sdtEndPr/>
        <w:sdtContent>
          <w:r w:rsidRPr="001B7B53">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Pr>
          <w:rFonts w:hint="eastAsia"/>
        </w:rPr>
        <w:t>組織の将来性に対する不安</w:t>
      </w:r>
    </w:p>
    <w:p w:rsidR="005423B3" w:rsidRDefault="005423B3" w:rsidP="005423B3">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800601496"/>
          <w14:checkbox>
            <w14:checked w14:val="0"/>
            <w14:checkedState w14:val="2713" w14:font="ＭＳ Ｐゴシック"/>
            <w14:uncheckedState w14:val="2610" w14:font="ＭＳ ゴシック"/>
          </w14:checkbox>
        </w:sdtPr>
        <w:sdtEndPr/>
        <w:sdtContent>
          <w:r w:rsidRPr="001B7B53">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Pr>
          <w:rFonts w:hint="eastAsia"/>
        </w:rPr>
        <w:t>結婚・出産・育児</w:t>
      </w:r>
    </w:p>
    <w:p w:rsidR="005423B3" w:rsidRDefault="005423B3" w:rsidP="00542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649746517"/>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Pr>
          <w:rFonts w:hint="eastAsia"/>
        </w:rPr>
        <w:t>介護・看護</w:t>
      </w:r>
    </w:p>
    <w:p w:rsidR="005423B3" w:rsidRDefault="005423B3" w:rsidP="005423B3">
      <w:pPr>
        <w:rPr>
          <w:rFonts w:ascii="ＭＳ ゴシック" w:eastAsia="ＭＳ ゴシック" w:hAnsi="ＭＳ ゴシック"/>
        </w:rPr>
      </w:pPr>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571652101"/>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Pr>
          <w:rFonts w:hint="eastAsia"/>
        </w:rPr>
        <w:t>病気・怪我</w:t>
      </w:r>
    </w:p>
    <w:p w:rsidR="005423B3" w:rsidRDefault="005423B3" w:rsidP="00542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1811750900"/>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sidR="00DE0514">
        <w:rPr>
          <w:rFonts w:hint="eastAsia"/>
        </w:rPr>
        <w:t>他の会社等での経験を積むことを希望していたため</w:t>
      </w:r>
    </w:p>
    <w:p w:rsidR="005423B3" w:rsidRDefault="005423B3" w:rsidP="005423B3">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413679862"/>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sidR="00DE0514">
        <w:rPr>
          <w:rFonts w:hint="eastAsia"/>
        </w:rPr>
        <w:t>家族等の転居・転籍</w:t>
      </w:r>
    </w:p>
    <w:p w:rsidR="005423B3" w:rsidRDefault="005423B3" w:rsidP="005423B3">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833943938"/>
          <w14:checkbox>
            <w14:checked w14:val="0"/>
            <w14:checkedState w14:val="2713" w14:font="ＭＳ Ｐゴシック"/>
            <w14:uncheckedState w14:val="2610" w14:font="ＭＳ ゴシック"/>
          </w14:checkbox>
        </w:sdtPr>
        <w:sdtEndPr/>
        <w:sdtContent>
          <w:r w:rsidRPr="001B7B53">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sidR="00DE0514">
        <w:rPr>
          <w:rFonts w:hint="eastAsia"/>
        </w:rPr>
        <w:t>定年・契約期間</w:t>
      </w:r>
    </w:p>
    <w:p w:rsidR="005423B3" w:rsidRDefault="005423B3" w:rsidP="005423B3">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409219179"/>
          <w14:checkbox>
            <w14:checked w14:val="0"/>
            <w14:checkedState w14:val="2713" w14:font="ＭＳ Ｐゴシック"/>
            <w14:uncheckedState w14:val="2610" w14:font="ＭＳ ゴシック"/>
          </w14:checkbox>
        </w:sdtPr>
        <w:sdtEndPr/>
        <w:sdtContent>
          <w:r w:rsidRPr="001B7B53">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rsidR="00DE0514">
        <w:rPr>
          <w:rFonts w:hint="eastAsia"/>
        </w:rPr>
        <w:t>その他①</w:t>
      </w:r>
    </w:p>
    <w:tbl>
      <w:tblPr>
        <w:tblStyle w:val="a8"/>
        <w:tblW w:w="0" w:type="auto"/>
        <w:tblInd w:w="704" w:type="dxa"/>
        <w:tblLook w:val="04A0" w:firstRow="1" w:lastRow="0" w:firstColumn="1" w:lastColumn="0" w:noHBand="0" w:noVBand="1"/>
      </w:tblPr>
      <w:tblGrid>
        <w:gridCol w:w="7790"/>
      </w:tblGrid>
      <w:tr w:rsidR="00DE0514" w:rsidTr="00DE0514">
        <w:trPr>
          <w:trHeight w:val="1036"/>
        </w:trPr>
        <w:tc>
          <w:tcPr>
            <w:tcW w:w="7790" w:type="dxa"/>
          </w:tcPr>
          <w:p w:rsidR="00DE0514" w:rsidRDefault="00DE0514" w:rsidP="005423B3"/>
        </w:tc>
      </w:tr>
    </w:tbl>
    <w:p w:rsidR="00DE0514" w:rsidRDefault="006D2733" w:rsidP="00D50687">
      <w:pPr>
        <w:ind w:firstLineChars="118" w:firstLine="283"/>
      </w:pPr>
      <w:sdt>
        <w:sdtPr>
          <w:rPr>
            <w:rFonts w:ascii="ＭＳ ゴシック" w:eastAsia="ＭＳ ゴシック" w:hAnsi="ＭＳ ゴシック" w:hint="eastAsia"/>
            <w:bCs/>
          </w:rPr>
          <w:id w:val="2007086477"/>
          <w14:checkbox>
            <w14:checked w14:val="0"/>
            <w14:checkedState w14:val="2713" w14:font="ＭＳ Ｐゴシック"/>
            <w14:uncheckedState w14:val="2610" w14:font="ＭＳ ゴシック"/>
          </w14:checkbox>
        </w:sdtPr>
        <w:sdtEndPr/>
        <w:sdtContent>
          <w:r w:rsidR="00D50687">
            <w:rPr>
              <w:rFonts w:ascii="ＭＳ ゴシック" w:eastAsia="ＭＳ ゴシック" w:hAnsi="ＭＳ ゴシック" w:hint="eastAsia"/>
              <w:bCs/>
            </w:rPr>
            <w:t>☐</w:t>
          </w:r>
        </w:sdtContent>
      </w:sdt>
      <w:r w:rsidR="00DE0514" w:rsidRPr="001B7B53">
        <w:rPr>
          <w:rFonts w:ascii="ＭＳ ゴシック" w:eastAsia="ＭＳ ゴシック" w:hAnsi="ＭＳ ゴシック" w:hint="eastAsia"/>
        </w:rPr>
        <w:t xml:space="preserve">　</w:t>
      </w:r>
      <w:r w:rsidR="00DE0514">
        <w:rPr>
          <w:rFonts w:hint="eastAsia"/>
        </w:rPr>
        <w:t>その他②</w:t>
      </w:r>
    </w:p>
    <w:tbl>
      <w:tblPr>
        <w:tblStyle w:val="a8"/>
        <w:tblW w:w="0" w:type="auto"/>
        <w:tblInd w:w="704" w:type="dxa"/>
        <w:tblLook w:val="04A0" w:firstRow="1" w:lastRow="0" w:firstColumn="1" w:lastColumn="0" w:noHBand="0" w:noVBand="1"/>
      </w:tblPr>
      <w:tblGrid>
        <w:gridCol w:w="7790"/>
      </w:tblGrid>
      <w:tr w:rsidR="00DE0514" w:rsidTr="00F8200A">
        <w:trPr>
          <w:trHeight w:val="1036"/>
        </w:trPr>
        <w:tc>
          <w:tcPr>
            <w:tcW w:w="7790" w:type="dxa"/>
          </w:tcPr>
          <w:p w:rsidR="00DE0514" w:rsidRDefault="00DE0514" w:rsidP="00F8200A"/>
        </w:tc>
      </w:tr>
    </w:tbl>
    <w:p w:rsidR="00DE0514" w:rsidRDefault="006D2733" w:rsidP="00D50687">
      <w:pPr>
        <w:ind w:firstLineChars="118" w:firstLine="283"/>
      </w:pPr>
      <w:sdt>
        <w:sdtPr>
          <w:rPr>
            <w:rFonts w:ascii="ＭＳ ゴシック" w:eastAsia="ＭＳ ゴシック" w:hAnsi="ＭＳ ゴシック" w:hint="eastAsia"/>
            <w:bCs/>
          </w:rPr>
          <w:id w:val="1335413804"/>
          <w14:checkbox>
            <w14:checked w14:val="0"/>
            <w14:checkedState w14:val="2713" w14:font="ＭＳ Ｐゴシック"/>
            <w14:uncheckedState w14:val="2610" w14:font="ＭＳ ゴシック"/>
          </w14:checkbox>
        </w:sdtPr>
        <w:sdtEndPr/>
        <w:sdtContent>
          <w:r w:rsidR="00DE0514" w:rsidRPr="001B7B53">
            <w:rPr>
              <w:rFonts w:ascii="ＭＳ ゴシック" w:eastAsia="ＭＳ ゴシック" w:hAnsi="ＭＳ ゴシック" w:hint="eastAsia"/>
              <w:bCs/>
            </w:rPr>
            <w:t>☐</w:t>
          </w:r>
        </w:sdtContent>
      </w:sdt>
      <w:r w:rsidR="00DE0514" w:rsidRPr="001B7B53">
        <w:rPr>
          <w:rFonts w:ascii="ＭＳ ゴシック" w:eastAsia="ＭＳ ゴシック" w:hAnsi="ＭＳ ゴシック" w:hint="eastAsia"/>
        </w:rPr>
        <w:t xml:space="preserve">　</w:t>
      </w:r>
      <w:r w:rsidR="00DE0514">
        <w:rPr>
          <w:rFonts w:hint="eastAsia"/>
        </w:rPr>
        <w:t>その他③</w:t>
      </w:r>
    </w:p>
    <w:tbl>
      <w:tblPr>
        <w:tblStyle w:val="a8"/>
        <w:tblW w:w="0" w:type="auto"/>
        <w:tblInd w:w="704" w:type="dxa"/>
        <w:tblLook w:val="04A0" w:firstRow="1" w:lastRow="0" w:firstColumn="1" w:lastColumn="0" w:noHBand="0" w:noVBand="1"/>
      </w:tblPr>
      <w:tblGrid>
        <w:gridCol w:w="7790"/>
      </w:tblGrid>
      <w:tr w:rsidR="00DE0514" w:rsidTr="00F8200A">
        <w:trPr>
          <w:trHeight w:val="1036"/>
        </w:trPr>
        <w:tc>
          <w:tcPr>
            <w:tcW w:w="7790" w:type="dxa"/>
          </w:tcPr>
          <w:p w:rsidR="00DE0514" w:rsidRDefault="00DE0514" w:rsidP="00F8200A"/>
          <w:p w:rsidR="00DE0514" w:rsidRDefault="00DE0514" w:rsidP="00F8200A"/>
        </w:tc>
      </w:tr>
    </w:tbl>
    <w:p w:rsidR="00DE0514" w:rsidRDefault="00DE0514" w:rsidP="00DE0514">
      <w:pPr>
        <w:rPr>
          <w:rFonts w:hAnsi="ＭＳ 明朝"/>
          <w:bCs/>
        </w:rPr>
      </w:pPr>
    </w:p>
    <w:p w:rsidR="00DE0514" w:rsidRDefault="006D2733" w:rsidP="00D50687">
      <w:pPr>
        <w:ind w:firstLineChars="118" w:firstLine="283"/>
      </w:pPr>
      <w:sdt>
        <w:sdtPr>
          <w:rPr>
            <w:rFonts w:hAnsi="ＭＳ 明朝" w:hint="eastAsia"/>
            <w:bCs/>
          </w:rPr>
          <w:id w:val="-1054926438"/>
          <w14:checkbox>
            <w14:checked w14:val="0"/>
            <w14:checkedState w14:val="2713" w14:font="ＭＳ Ｐゴシック"/>
            <w14:uncheckedState w14:val="2610" w14:font="ＭＳ ゴシック"/>
          </w14:checkbox>
        </w:sdtPr>
        <w:sdtEndPr/>
        <w:sdtContent>
          <w:r w:rsidR="00A74BEC">
            <w:rPr>
              <w:rFonts w:ascii="ＭＳ ゴシック" w:eastAsia="ＭＳ ゴシック" w:hAnsi="ＭＳ ゴシック" w:hint="eastAsia"/>
              <w:bCs/>
            </w:rPr>
            <w:t>☐</w:t>
          </w:r>
        </w:sdtContent>
      </w:sdt>
      <w:r w:rsidR="00DE0514">
        <w:rPr>
          <w:rFonts w:ascii="ＭＳ ゴシック" w:eastAsia="ＭＳ ゴシック" w:hAnsi="ＭＳ ゴシック" w:hint="eastAsia"/>
        </w:rPr>
        <w:t xml:space="preserve">　</w:t>
      </w:r>
      <w:r w:rsidR="00DE0514">
        <w:rPr>
          <w:rFonts w:hint="eastAsia"/>
        </w:rPr>
        <w:t>離職理由を把握していない</w:t>
      </w:r>
    </w:p>
    <w:p w:rsidR="00D50687" w:rsidRDefault="00D50687" w:rsidP="00D50687">
      <w:pPr>
        <w:ind w:firstLineChars="118" w:firstLine="283"/>
        <w:rPr>
          <w:rFonts w:ascii="ＭＳ ゴシック" w:eastAsia="ＭＳ ゴシック" w:hAnsi="ＭＳ ゴシック"/>
        </w:rPr>
      </w:pPr>
    </w:p>
    <w:p w:rsidR="00DE0514" w:rsidRDefault="006D2733" w:rsidP="00D50687">
      <w:pPr>
        <w:ind w:firstLineChars="118" w:firstLine="283"/>
      </w:pPr>
      <w:sdt>
        <w:sdtPr>
          <w:rPr>
            <w:rFonts w:ascii="ＭＳ ゴシック" w:eastAsia="ＭＳ ゴシック" w:hAnsi="ＭＳ ゴシック" w:hint="eastAsia"/>
            <w:bCs/>
          </w:rPr>
          <w:id w:val="2116175765"/>
          <w14:checkbox>
            <w14:checked w14:val="0"/>
            <w14:checkedState w14:val="2713" w14:font="ＭＳ Ｐゴシック"/>
            <w14:uncheckedState w14:val="2610" w14:font="ＭＳ ゴシック"/>
          </w14:checkbox>
        </w:sdtPr>
        <w:sdtEndPr/>
        <w:sdtContent>
          <w:r w:rsidR="00DE0514" w:rsidRPr="001B7B53">
            <w:rPr>
              <w:rFonts w:ascii="ＭＳ ゴシック" w:eastAsia="ＭＳ ゴシック" w:hAnsi="ＭＳ ゴシック" w:hint="eastAsia"/>
              <w:bCs/>
            </w:rPr>
            <w:t>☐</w:t>
          </w:r>
        </w:sdtContent>
      </w:sdt>
      <w:r w:rsidR="00DE0514" w:rsidRPr="001B7B53">
        <w:rPr>
          <w:rFonts w:ascii="ＭＳ ゴシック" w:eastAsia="ＭＳ ゴシック" w:hAnsi="ＭＳ ゴシック" w:hint="eastAsia"/>
        </w:rPr>
        <w:t xml:space="preserve">　</w:t>
      </w:r>
      <w:r w:rsidR="00DE0514">
        <w:rPr>
          <w:rFonts w:hint="eastAsia"/>
        </w:rPr>
        <w:t>当該期間に離職した職員はいない</w:t>
      </w:r>
    </w:p>
    <w:p w:rsidR="005423B3" w:rsidRDefault="005423B3" w:rsidP="005423B3"/>
    <w:p w:rsidR="00DE0514" w:rsidRDefault="00DE0514">
      <w:pPr>
        <w:widowControl/>
        <w:jc w:val="left"/>
      </w:pPr>
      <w:r>
        <w:br w:type="page"/>
      </w:r>
    </w:p>
    <w:p w:rsidR="000B0309" w:rsidRPr="00DE0514" w:rsidRDefault="00DE0514" w:rsidP="00DE0514">
      <w:pPr>
        <w:ind w:left="240" w:hangingChars="100" w:hanging="240"/>
        <w:rPr>
          <w:rFonts w:ascii="BIZ UDゴシック" w:eastAsia="BIZ UDゴシック" w:hAnsi="BIZ UDゴシック"/>
        </w:rPr>
      </w:pPr>
      <w:r w:rsidRPr="00DE0514">
        <w:rPr>
          <w:rFonts w:ascii="BIZ UDゴシック" w:eastAsia="BIZ UDゴシック" w:hAnsi="BIZ UDゴシック" w:hint="eastAsia"/>
        </w:rPr>
        <w:lastRenderedPageBreak/>
        <w:t>Q13-1.新型コロナウイルス感染症の影響により、離職した職員数（実人数）とその理由を入力してください。</w:t>
      </w:r>
      <w:r w:rsidRPr="00DE0514">
        <w:rPr>
          <w:rFonts w:hint="eastAsia"/>
          <w:color w:val="FF0000"/>
          <w:sz w:val="20"/>
        </w:rPr>
        <w:t>※数は半角で入力・必須項目</w:t>
      </w:r>
    </w:p>
    <w:p w:rsidR="00DE0514" w:rsidRPr="00A74BEC" w:rsidRDefault="00DE0514" w:rsidP="00DE0514">
      <w:pPr>
        <w:ind w:left="440" w:hangingChars="200" w:hanging="440"/>
        <w:rPr>
          <w:rFonts w:ascii="HGPｺﾞｼｯｸM" w:eastAsia="HGPｺﾞｼｯｸM"/>
          <w:sz w:val="22"/>
        </w:rPr>
      </w:pPr>
      <w:r w:rsidRPr="00A74BEC">
        <w:rPr>
          <w:rFonts w:ascii="HGPｺﾞｼｯｸM" w:eastAsia="HGPｺﾞｼｯｸM" w:hint="eastAsia"/>
          <w:sz w:val="22"/>
        </w:rPr>
        <w:t xml:space="preserve">　※該当しない場合は、□名の欄に「０」を記入し、「その理由」欄については回答不要です。</w:t>
      </w:r>
    </w:p>
    <w:p w:rsidR="00DE0514" w:rsidRPr="00A74BEC" w:rsidRDefault="00A74BEC" w:rsidP="00A74BEC">
      <w:pPr>
        <w:ind w:left="440" w:hangingChars="200" w:hanging="440"/>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1312" behindDoc="0" locked="0" layoutInCell="1" allowOverlap="1">
                <wp:simplePos x="0" y="0"/>
                <wp:positionH relativeFrom="column">
                  <wp:posOffset>2059305</wp:posOffset>
                </wp:positionH>
                <wp:positionV relativeFrom="paragraph">
                  <wp:posOffset>507365</wp:posOffset>
                </wp:positionV>
                <wp:extent cx="640080" cy="281940"/>
                <wp:effectExtent l="0" t="0" r="7620" b="3810"/>
                <wp:wrapNone/>
                <wp:docPr id="3" name="テキスト ボックス 3"/>
                <wp:cNvGraphicFramePr/>
                <a:graphic xmlns:a="http://schemas.openxmlformats.org/drawingml/2006/main">
                  <a:graphicData uri="http://schemas.microsoft.com/office/word/2010/wordprocessingShape">
                    <wps:wsp>
                      <wps:cNvSpPr txBox="1"/>
                      <wps:spPr>
                        <a:xfrm>
                          <a:off x="0" y="0"/>
                          <a:ext cx="640080" cy="281940"/>
                        </a:xfrm>
                        <a:prstGeom prst="rect">
                          <a:avLst/>
                        </a:prstGeom>
                        <a:solidFill>
                          <a:schemeClr val="lt1"/>
                        </a:solidFill>
                        <a:ln w="6350">
                          <a:noFill/>
                        </a:ln>
                      </wps:spPr>
                      <wps:txbx>
                        <w:txbxContent>
                          <w:p w:rsidR="00A74BEC" w:rsidRDefault="00A74BEC">
                            <w:r>
                              <w:rPr>
                                <w:rFonts w:hint="eastAsia"/>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162.15pt;margin-top:39.95pt;width:50.4pt;height:2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7/YQIAAJAEAAAOAAAAZHJzL2Uyb0RvYy54bWysVEtu2zAQ3RfoHQjua8mfpI5gOXAduChg&#10;JAGcImuaomwBFIclaUvuMgaKHqJXKLrueXSRDinbcdOuim4oDuf/3oxG13UpyVYYW4BKabcTUyIU&#10;h6xQq5R+fJi9GVJiHVMZk6BESnfC0uvx61ejSieiB2uQmTAEgyibVDqla+d0EkWWr0XJbAe0UKjM&#10;wZTMoWhWUWZYhdFLGfXi+DKqwGTaABfW4utNq6TjED/PBXd3eW6FIzKlWJsLpwnn0p/ReMSSlWF6&#10;XfBDGewfqihZoTDpKdQNc4xsTPFHqLLgBizkrsOhjCDPCy5CD9hNN37RzWLNtAi9IDhWn2Cy/y8s&#10;v93eG1JkKe1ToliJFDX7L83T9+bpZ7P/Spr9t2a/b55+oEz6Hq5K2wS9Fhr9XP0OaqT9+G7x0aNQ&#10;56b0X+yPoB6B353AFrUjHB8vB3E8RA1HVW/YvRoEMqJnZ22sey+gJP6SUoNcBojZdm4dFoKmRxOf&#10;y4IsslkhZRD8/IipNGTLkHnpQono8ZuVVKTCQvoXcQiswLu3kaXCBL7VtiV/c/WyDkid2l1CtkMU&#10;DLRjZTWfFVjrnFl3zwzOEbaHu+Hu8MglYC443ChZg/n8t3dvj/SilpIK5zKl9tOGGUGJ/KCQ+Kvu&#10;AJEiLgiDi7c9FMy5ZnmuUZtyCghAF7dQ83D19k4er7mB8hFXaOKzooopjrlT6o7XqWu3BVeQi8kk&#10;GOHoaubmaqG5D+0B90w81I/M6ANdDnm+heMEs+QFa62t91Qw2TjIi0Cpx7lF9QA/jn1g+rCifq/O&#10;5WD1/CMZ/wIAAP//AwBQSwMEFAAGAAgAAAAhANZiOxbhAAAACgEAAA8AAABkcnMvZG93bnJldi54&#10;bWxMj8tOwzAQRfdI/IM1SGxQ6zRpKQ1xKoR4SOxoCoidGw9JRDyOYjcJf890BcvRPbr3TLadbCsG&#10;7H3jSMFiHoFAKp1pqFKwLx5nNyB80GR06wgV/KCHbX5+lunUuJFecdiFSnAJ+VQrqEPoUil9WaPV&#10;fu46JM6+XG914LOvpOn1yOW2lXEUXUurG+KFWnd4X2P5vTtaBZ9X1ceLn57exmSVdA/PQ7F+N4VS&#10;lxfT3S2IgFP4g+Gkz+qQs9PBHcl40SpI4mXCqIL1ZgOCgWW8WoA4MHlKZJ7J/y/kvwAAAP//AwBQ&#10;SwECLQAUAAYACAAAACEAtoM4kv4AAADhAQAAEwAAAAAAAAAAAAAAAAAAAAAAW0NvbnRlbnRfVHlw&#10;ZXNdLnhtbFBLAQItABQABgAIAAAAIQA4/SH/1gAAAJQBAAALAAAAAAAAAAAAAAAAAC8BAABfcmVs&#10;cy8ucmVsc1BLAQItABQABgAIAAAAIQBi1S7/YQIAAJAEAAAOAAAAAAAAAAAAAAAAAC4CAABkcnMv&#10;ZTJvRG9jLnhtbFBLAQItABQABgAIAAAAIQDWYjsW4QAAAAoBAAAPAAAAAAAAAAAAAAAAALsEAABk&#10;cnMvZG93bnJldi54bWxQSwUGAAAAAAQABADzAAAAyQUAAAAA&#10;" fillcolor="white [3201]" stroked="f" strokeweight=".5pt">
                <v:textbox>
                  <w:txbxContent>
                    <w:p w:rsidR="00A74BEC" w:rsidRDefault="00A74BEC">
                      <w:r>
                        <w:rPr>
                          <w:rFonts w:hint="eastAsia"/>
                        </w:rPr>
                        <w:t>名</w:t>
                      </w:r>
                    </w:p>
                  </w:txbxContent>
                </v:textbox>
              </v:shape>
            </w:pict>
          </mc:Fallback>
        </mc:AlternateContent>
      </w:r>
      <w:r w:rsidR="00DE0514" w:rsidRPr="00A74BEC">
        <w:rPr>
          <w:rFonts w:ascii="HGPｺﾞｼｯｸM" w:eastAsia="HGPｺﾞｼｯｸM" w:hint="eastAsia"/>
          <w:sz w:val="22"/>
        </w:rPr>
        <w:t xml:space="preserve">　※</w:t>
      </w:r>
      <w:r w:rsidRPr="00A74BEC">
        <w:rPr>
          <w:rFonts w:ascii="HGPｺﾞｼｯｸM" w:eastAsia="HGPｺﾞｼｯｸM" w:hint="eastAsia"/>
          <w:sz w:val="22"/>
        </w:rPr>
        <w:t>離職者…常用労働者のうち、事業所を退職したり、解雇された者をいい、同一法人内の他事務所への転出者を除く。</w:t>
      </w:r>
    </w:p>
    <w:tbl>
      <w:tblPr>
        <w:tblStyle w:val="a8"/>
        <w:tblW w:w="0" w:type="auto"/>
        <w:tblInd w:w="562" w:type="dxa"/>
        <w:tblLook w:val="04A0" w:firstRow="1" w:lastRow="0" w:firstColumn="1" w:lastColumn="0" w:noHBand="0" w:noVBand="1"/>
      </w:tblPr>
      <w:tblGrid>
        <w:gridCol w:w="2552"/>
      </w:tblGrid>
      <w:tr w:rsidR="00A74BEC" w:rsidTr="00A74BEC">
        <w:trPr>
          <w:trHeight w:val="611"/>
        </w:trPr>
        <w:tc>
          <w:tcPr>
            <w:tcW w:w="2552" w:type="dxa"/>
          </w:tcPr>
          <w:p w:rsidR="00A74BEC" w:rsidRDefault="00A74BEC" w:rsidP="00A74BEC">
            <w:pPr>
              <w:jc w:val="right"/>
            </w:pPr>
          </w:p>
        </w:tc>
      </w:tr>
    </w:tbl>
    <w:p w:rsidR="00DE0514" w:rsidRDefault="00DE0514" w:rsidP="001A0543"/>
    <w:p w:rsidR="00A74BEC" w:rsidRDefault="00A74BEC" w:rsidP="001A0543">
      <w:r>
        <w:rPr>
          <w:rFonts w:hint="eastAsia"/>
        </w:rPr>
        <w:t xml:space="preserve">　その理由</w:t>
      </w:r>
    </w:p>
    <w:tbl>
      <w:tblPr>
        <w:tblStyle w:val="a8"/>
        <w:tblW w:w="0" w:type="auto"/>
        <w:tblInd w:w="562" w:type="dxa"/>
        <w:tblLook w:val="04A0" w:firstRow="1" w:lastRow="0" w:firstColumn="1" w:lastColumn="0" w:noHBand="0" w:noVBand="1"/>
      </w:tblPr>
      <w:tblGrid>
        <w:gridCol w:w="7932"/>
      </w:tblGrid>
      <w:tr w:rsidR="00A74BEC" w:rsidTr="00A74BEC">
        <w:trPr>
          <w:trHeight w:val="956"/>
        </w:trPr>
        <w:tc>
          <w:tcPr>
            <w:tcW w:w="7932" w:type="dxa"/>
          </w:tcPr>
          <w:p w:rsidR="00A74BEC" w:rsidRDefault="00A74BEC" w:rsidP="001A0543">
            <w:r>
              <w:rPr>
                <w:rFonts w:hint="eastAsia"/>
              </w:rPr>
              <w:t xml:space="preserve">　　</w:t>
            </w:r>
          </w:p>
        </w:tc>
      </w:tr>
    </w:tbl>
    <w:p w:rsidR="00A74BEC" w:rsidRDefault="00A74BEC" w:rsidP="001A0543"/>
    <w:p w:rsidR="00DE0514" w:rsidRDefault="00DE0514" w:rsidP="001A0543"/>
    <w:p w:rsidR="00A74BEC" w:rsidRPr="00DE0514" w:rsidRDefault="00A74BEC" w:rsidP="00A74BEC">
      <w:pPr>
        <w:ind w:left="240" w:hangingChars="100" w:hanging="240"/>
        <w:rPr>
          <w:rFonts w:ascii="BIZ UDゴシック" w:eastAsia="BIZ UDゴシック" w:hAnsi="BIZ UDゴシック"/>
        </w:rPr>
      </w:pPr>
      <w:r w:rsidRPr="00DE0514">
        <w:rPr>
          <w:rFonts w:ascii="BIZ UDゴシック" w:eastAsia="BIZ UDゴシック" w:hAnsi="BIZ UDゴシック" w:hint="eastAsia"/>
        </w:rPr>
        <w:t>Q13-</w:t>
      </w:r>
      <w:r>
        <w:rPr>
          <w:rFonts w:ascii="BIZ UDゴシック" w:eastAsia="BIZ UDゴシック" w:hAnsi="BIZ UDゴシック" w:hint="eastAsia"/>
        </w:rPr>
        <w:t>2</w:t>
      </w:r>
      <w:r w:rsidRPr="00DE0514">
        <w:rPr>
          <w:rFonts w:ascii="BIZ UDゴシック" w:eastAsia="BIZ UDゴシック" w:hAnsi="BIZ UDゴシック" w:hint="eastAsia"/>
        </w:rPr>
        <w:t>.新型コロナウイルス感染症の影響により、</w:t>
      </w:r>
      <w:r>
        <w:rPr>
          <w:rFonts w:ascii="BIZ UDゴシック" w:eastAsia="BIZ UDゴシック" w:hAnsi="BIZ UDゴシック" w:hint="eastAsia"/>
        </w:rPr>
        <w:t>家族や周囲から離職や配置転換等を促された職員の有無と、その具体的な内容について教えてください（令和２年８月時点の情報をご記入ください）</w:t>
      </w:r>
      <w:r w:rsidRPr="00DE0514">
        <w:rPr>
          <w:rFonts w:ascii="BIZ UDゴシック" w:eastAsia="BIZ UDゴシック" w:hAnsi="BIZ UDゴシック" w:hint="eastAsia"/>
        </w:rPr>
        <w:t>。</w:t>
      </w:r>
      <w:r w:rsidRPr="00DE0514">
        <w:rPr>
          <w:rFonts w:hint="eastAsia"/>
          <w:color w:val="FF0000"/>
          <w:sz w:val="20"/>
        </w:rPr>
        <w:t>※数は半角で入力・必須項目</w:t>
      </w:r>
    </w:p>
    <w:p w:rsidR="00A74BEC" w:rsidRDefault="00A74BEC" w:rsidP="00A74BEC">
      <w:pPr>
        <w:ind w:leftChars="100" w:left="460" w:hangingChars="100" w:hanging="220"/>
        <w:rPr>
          <w:rFonts w:ascii="HGPｺﾞｼｯｸM" w:eastAsia="HGPｺﾞｼｯｸM"/>
          <w:sz w:val="22"/>
        </w:rPr>
      </w:pPr>
      <w:r w:rsidRPr="00A74BEC">
        <w:rPr>
          <w:rFonts w:ascii="HGPｺﾞｼｯｸM" w:eastAsia="HGPｺﾞｼｯｸM" w:hint="eastAsia"/>
          <w:sz w:val="22"/>
        </w:rPr>
        <w:t xml:space="preserve">　※該当しない場合は、「</w:t>
      </w:r>
      <w:r>
        <w:rPr>
          <w:rFonts w:ascii="HGPｺﾞｼｯｸM" w:eastAsia="HGPｺﾞｼｯｸM" w:hint="eastAsia"/>
          <w:sz w:val="22"/>
        </w:rPr>
        <w:t>無</w:t>
      </w:r>
      <w:r w:rsidRPr="00A74BEC">
        <w:rPr>
          <w:rFonts w:ascii="HGPｺﾞｼｯｸM" w:eastAsia="HGPｺﾞｼｯｸM" w:hint="eastAsia"/>
          <w:sz w:val="22"/>
        </w:rPr>
        <w:t>」を</w:t>
      </w:r>
      <w:r>
        <w:rPr>
          <w:rFonts w:ascii="HGPｺﾞｼｯｸM" w:eastAsia="HGPｺﾞｼｯｸM" w:hint="eastAsia"/>
          <w:sz w:val="22"/>
        </w:rPr>
        <w:t>選択</w:t>
      </w:r>
      <w:r w:rsidRPr="00A74BEC">
        <w:rPr>
          <w:rFonts w:ascii="HGPｺﾞｼｯｸM" w:eastAsia="HGPｺﾞｼｯｸM" w:hint="eastAsia"/>
          <w:sz w:val="22"/>
        </w:rPr>
        <w:t>し、「</w:t>
      </w:r>
      <w:r>
        <w:rPr>
          <w:rFonts w:ascii="HGPｺﾞｼｯｸM" w:eastAsia="HGPｺﾞｼｯｸM" w:hint="eastAsia"/>
          <w:sz w:val="22"/>
        </w:rPr>
        <w:t>具体的な内容</w:t>
      </w:r>
      <w:r w:rsidRPr="00A74BEC">
        <w:rPr>
          <w:rFonts w:ascii="HGPｺﾞｼｯｸM" w:eastAsia="HGPｺﾞｼｯｸM" w:hint="eastAsia"/>
          <w:sz w:val="22"/>
        </w:rPr>
        <w:t>」欄については回答不要です。</w:t>
      </w:r>
    </w:p>
    <w:p w:rsidR="00A74BEC" w:rsidRPr="00A74BEC" w:rsidRDefault="00A74BEC" w:rsidP="00A74BEC">
      <w:pPr>
        <w:ind w:leftChars="100" w:left="460" w:hangingChars="100" w:hanging="220"/>
        <w:rPr>
          <w:rFonts w:ascii="HGPｺﾞｼｯｸM" w:eastAsia="HGPｺﾞｼｯｸM"/>
          <w:sz w:val="22"/>
        </w:rPr>
      </w:pPr>
    </w:p>
    <w:p w:rsidR="00A74BEC" w:rsidRDefault="006D2733" w:rsidP="00A74BEC">
      <w:sdt>
        <w:sdtPr>
          <w:rPr>
            <w:rFonts w:hAnsi="ＭＳ 明朝" w:hint="eastAsia"/>
            <w:bCs/>
          </w:rPr>
          <w:id w:val="2093274655"/>
          <w14:checkbox>
            <w14:checked w14:val="0"/>
            <w14:checkedState w14:val="2713" w14:font="ＭＳ Ｐゴシック"/>
            <w14:uncheckedState w14:val="2610" w14:font="ＭＳ ゴシック"/>
          </w14:checkbox>
        </w:sdtPr>
        <w:sdtEndPr/>
        <w:sdtContent>
          <w:r w:rsidR="00A74BEC">
            <w:rPr>
              <w:rFonts w:ascii="ＭＳ ゴシック" w:eastAsia="ＭＳ ゴシック" w:hAnsi="ＭＳ ゴシック" w:hint="eastAsia"/>
              <w:bCs/>
            </w:rPr>
            <w:t>☐</w:t>
          </w:r>
        </w:sdtContent>
      </w:sdt>
      <w:r w:rsidR="00A74BEC">
        <w:rPr>
          <w:rFonts w:ascii="ＭＳ ゴシック" w:eastAsia="ＭＳ ゴシック" w:hAnsi="ＭＳ ゴシック" w:hint="eastAsia"/>
        </w:rPr>
        <w:t xml:space="preserve">　</w:t>
      </w:r>
      <w:r w:rsidR="00A74BEC">
        <w:rPr>
          <w:rFonts w:hint="eastAsia"/>
        </w:rPr>
        <w:t>有【下記に具体的な内容】</w:t>
      </w:r>
    </w:p>
    <w:tbl>
      <w:tblPr>
        <w:tblStyle w:val="a8"/>
        <w:tblW w:w="0" w:type="auto"/>
        <w:tblInd w:w="562" w:type="dxa"/>
        <w:tblLook w:val="04A0" w:firstRow="1" w:lastRow="0" w:firstColumn="1" w:lastColumn="0" w:noHBand="0" w:noVBand="1"/>
      </w:tblPr>
      <w:tblGrid>
        <w:gridCol w:w="7932"/>
      </w:tblGrid>
      <w:tr w:rsidR="00A74BEC" w:rsidTr="00A74BEC">
        <w:trPr>
          <w:trHeight w:val="1067"/>
        </w:trPr>
        <w:tc>
          <w:tcPr>
            <w:tcW w:w="7932" w:type="dxa"/>
          </w:tcPr>
          <w:p w:rsidR="00A74BEC" w:rsidRDefault="00A74BEC" w:rsidP="00A74BEC"/>
        </w:tc>
      </w:tr>
    </w:tbl>
    <w:p w:rsidR="00A74BEC" w:rsidRDefault="00A74BEC" w:rsidP="00A74BEC">
      <w:pPr>
        <w:rPr>
          <w:rFonts w:ascii="ＭＳ ゴシック" w:eastAsia="ＭＳ ゴシック" w:hAnsi="ＭＳ ゴシック"/>
        </w:rPr>
      </w:pPr>
    </w:p>
    <w:p w:rsidR="00A74BEC" w:rsidRDefault="006D2733" w:rsidP="00A74BEC">
      <w:sdt>
        <w:sdtPr>
          <w:rPr>
            <w:rFonts w:ascii="ＭＳ ゴシック" w:eastAsia="ＭＳ ゴシック" w:hAnsi="ＭＳ ゴシック" w:hint="eastAsia"/>
            <w:bCs/>
          </w:rPr>
          <w:id w:val="-609045390"/>
          <w14:checkbox>
            <w14:checked w14:val="0"/>
            <w14:checkedState w14:val="2713" w14:font="ＭＳ Ｐゴシック"/>
            <w14:uncheckedState w14:val="2610" w14:font="ＭＳ ゴシック"/>
          </w14:checkbox>
        </w:sdtPr>
        <w:sdtEndPr/>
        <w:sdtContent>
          <w:r w:rsidR="00A74BEC" w:rsidRPr="001B7B53">
            <w:rPr>
              <w:rFonts w:ascii="ＭＳ ゴシック" w:eastAsia="ＭＳ ゴシック" w:hAnsi="ＭＳ ゴシック" w:hint="eastAsia"/>
              <w:bCs/>
            </w:rPr>
            <w:t>☐</w:t>
          </w:r>
        </w:sdtContent>
      </w:sdt>
      <w:r w:rsidR="00A74BEC" w:rsidRPr="001B7B53">
        <w:rPr>
          <w:rFonts w:ascii="ＭＳ ゴシック" w:eastAsia="ＭＳ ゴシック" w:hAnsi="ＭＳ ゴシック" w:hint="eastAsia"/>
        </w:rPr>
        <w:t xml:space="preserve">　</w:t>
      </w:r>
      <w:r w:rsidR="00A74BEC">
        <w:rPr>
          <w:rFonts w:ascii="ＭＳ ゴシック" w:eastAsia="ＭＳ ゴシック" w:hAnsi="ＭＳ ゴシック" w:hint="eastAsia"/>
        </w:rPr>
        <w:t>無</w:t>
      </w:r>
    </w:p>
    <w:p w:rsidR="00A74BEC" w:rsidRDefault="00A74BEC" w:rsidP="00A74BEC"/>
    <w:p w:rsidR="00A74BEC" w:rsidRDefault="00A74BEC" w:rsidP="00A74BEC">
      <w:pPr>
        <w:ind w:left="240" w:hangingChars="100" w:hanging="240"/>
        <w:rPr>
          <w:rFonts w:ascii="BIZ UDゴシック" w:eastAsia="BIZ UDゴシック" w:hAnsi="BIZ UDゴシック"/>
        </w:rPr>
      </w:pPr>
      <w:r w:rsidRPr="00DE0514">
        <w:rPr>
          <w:rFonts w:ascii="BIZ UDゴシック" w:eastAsia="BIZ UDゴシック" w:hAnsi="BIZ UDゴシック" w:hint="eastAsia"/>
        </w:rPr>
        <w:t>Q13-</w:t>
      </w:r>
      <w:r>
        <w:rPr>
          <w:rFonts w:ascii="BIZ UDゴシック" w:eastAsia="BIZ UDゴシック" w:hAnsi="BIZ UDゴシック" w:hint="eastAsia"/>
        </w:rPr>
        <w:t>3</w:t>
      </w:r>
      <w:r w:rsidRPr="00DE0514">
        <w:rPr>
          <w:rFonts w:ascii="BIZ UDゴシック" w:eastAsia="BIZ UDゴシック" w:hAnsi="BIZ UDゴシック" w:hint="eastAsia"/>
        </w:rPr>
        <w:t>.</w:t>
      </w:r>
      <w:r>
        <w:rPr>
          <w:rFonts w:ascii="BIZ UDゴシック" w:eastAsia="BIZ UDゴシック" w:hAnsi="BIZ UDゴシック" w:hint="eastAsia"/>
        </w:rPr>
        <w:t>コロナ禍における採用・育成・定着に関連する取組について、効果があったと感じた取組があれば、その実践内容や効果について教えてください</w:t>
      </w:r>
      <w:r w:rsidRPr="00DE0514">
        <w:rPr>
          <w:rFonts w:ascii="BIZ UDゴシック" w:eastAsia="BIZ UDゴシック" w:hAnsi="BIZ UDゴシック" w:hint="eastAsia"/>
        </w:rPr>
        <w:t>。</w:t>
      </w:r>
    </w:p>
    <w:p w:rsidR="00A74BEC" w:rsidRPr="00DE0514" w:rsidRDefault="00A74BEC" w:rsidP="00A74BEC">
      <w:pPr>
        <w:ind w:leftChars="100" w:left="240"/>
        <w:rPr>
          <w:rFonts w:ascii="BIZ UDゴシック" w:eastAsia="BIZ UDゴシック" w:hAnsi="BIZ UDゴシック"/>
        </w:rPr>
      </w:pPr>
      <w:r w:rsidRPr="00DE0514">
        <w:rPr>
          <w:rFonts w:hint="eastAsia"/>
          <w:color w:val="FF0000"/>
          <w:sz w:val="20"/>
        </w:rPr>
        <w:t>※</w:t>
      </w:r>
      <w:r>
        <w:rPr>
          <w:rFonts w:hint="eastAsia"/>
          <w:color w:val="FF0000"/>
          <w:sz w:val="20"/>
        </w:rPr>
        <w:t>任意</w:t>
      </w:r>
      <w:r w:rsidR="00D50687">
        <w:rPr>
          <w:rFonts w:hint="eastAsia"/>
          <w:color w:val="FF0000"/>
          <w:sz w:val="20"/>
        </w:rPr>
        <w:t>回答</w:t>
      </w:r>
    </w:p>
    <w:p w:rsidR="00A74BEC" w:rsidRPr="00A74BEC" w:rsidRDefault="00A74BEC" w:rsidP="00A74BEC">
      <w:pPr>
        <w:ind w:leftChars="100" w:left="460" w:hangingChars="100" w:hanging="220"/>
        <w:rPr>
          <w:rFonts w:ascii="HGPｺﾞｼｯｸM" w:eastAsia="HGPｺﾞｼｯｸM"/>
          <w:sz w:val="22"/>
        </w:rPr>
      </w:pPr>
      <w:r w:rsidRPr="00A74BEC">
        <w:rPr>
          <w:rFonts w:ascii="HGPｺﾞｼｯｸM" w:eastAsia="HGPｺﾞｼｯｸM" w:hint="eastAsia"/>
          <w:sz w:val="22"/>
        </w:rPr>
        <w:t xml:space="preserve">　</w:t>
      </w:r>
    </w:p>
    <w:tbl>
      <w:tblPr>
        <w:tblStyle w:val="a8"/>
        <w:tblW w:w="0" w:type="auto"/>
        <w:tblInd w:w="460" w:type="dxa"/>
        <w:tblLook w:val="04A0" w:firstRow="1" w:lastRow="0" w:firstColumn="1" w:lastColumn="0" w:noHBand="0" w:noVBand="1"/>
      </w:tblPr>
      <w:tblGrid>
        <w:gridCol w:w="8034"/>
      </w:tblGrid>
      <w:tr w:rsidR="00A74BEC" w:rsidTr="00A74BEC">
        <w:trPr>
          <w:trHeight w:val="1417"/>
        </w:trPr>
        <w:tc>
          <w:tcPr>
            <w:tcW w:w="8494" w:type="dxa"/>
          </w:tcPr>
          <w:p w:rsidR="00A74BEC" w:rsidRDefault="00A74BEC" w:rsidP="00A74BEC">
            <w:pPr>
              <w:rPr>
                <w:rFonts w:ascii="HGPｺﾞｼｯｸM" w:eastAsia="HGPｺﾞｼｯｸM"/>
                <w:sz w:val="22"/>
              </w:rPr>
            </w:pPr>
          </w:p>
        </w:tc>
      </w:tr>
    </w:tbl>
    <w:p w:rsidR="00A74BEC" w:rsidRDefault="00A74BEC" w:rsidP="00A74BEC">
      <w:pPr>
        <w:widowControl/>
        <w:jc w:val="left"/>
      </w:pPr>
    </w:p>
    <w:p w:rsidR="00A74BEC" w:rsidRDefault="00A74BEC">
      <w:pPr>
        <w:widowControl/>
        <w:jc w:val="left"/>
      </w:pPr>
      <w:r>
        <w:br w:type="page"/>
      </w:r>
    </w:p>
    <w:p w:rsidR="00A74BEC" w:rsidRDefault="005441DD" w:rsidP="001A0543">
      <w:r w:rsidRPr="00A74BEC">
        <w:rPr>
          <w:rFonts w:ascii="BIZ UDゴシック" w:eastAsia="BIZ UDゴシック" w:hAnsi="BIZ UDゴシック" w:hint="eastAsia"/>
        </w:rPr>
        <w:lastRenderedPageBreak/>
        <w:t>Q</w:t>
      </w:r>
      <w:r w:rsidR="00A74BEC" w:rsidRPr="00A74BEC">
        <w:rPr>
          <w:rFonts w:ascii="BIZ UDゴシック" w:eastAsia="BIZ UDゴシック" w:hAnsi="BIZ UDゴシック" w:hint="eastAsia"/>
        </w:rPr>
        <w:t>14</w:t>
      </w:r>
      <w:r w:rsidRPr="00A74BEC">
        <w:rPr>
          <w:rFonts w:ascii="BIZ UDゴシック" w:eastAsia="BIZ UDゴシック" w:hAnsi="BIZ UDゴシック" w:hint="eastAsia"/>
        </w:rPr>
        <w:t>.有料職業紹介を通じて採用し、</w:t>
      </w:r>
      <w:r w:rsidR="002122CC" w:rsidRPr="00A74BEC">
        <w:rPr>
          <w:rFonts w:ascii="BIZ UDゴシック" w:eastAsia="BIZ UDゴシック" w:hAnsi="BIZ UDゴシック" w:hint="eastAsia"/>
        </w:rPr>
        <w:t>令和元</w:t>
      </w:r>
      <w:r w:rsidRPr="00A74BEC">
        <w:rPr>
          <w:rFonts w:ascii="BIZ UDゴシック" w:eastAsia="BIZ UDゴシック" w:hAnsi="BIZ UDゴシック" w:hint="eastAsia"/>
        </w:rPr>
        <w:t>年4月1日時点で在籍してい</w:t>
      </w:r>
      <w:r w:rsidR="00DD7DB9" w:rsidRPr="00A74BEC">
        <w:rPr>
          <w:rFonts w:ascii="BIZ UDゴシック" w:eastAsia="BIZ UDゴシック" w:hAnsi="BIZ UDゴシック" w:hint="eastAsia"/>
        </w:rPr>
        <w:t>た</w:t>
      </w:r>
      <w:r w:rsidRPr="00A74BEC">
        <w:rPr>
          <w:rFonts w:ascii="BIZ UDゴシック" w:eastAsia="BIZ UDゴシック" w:hAnsi="BIZ UDゴシック" w:hint="eastAsia"/>
        </w:rPr>
        <w:t>人数</w:t>
      </w:r>
      <w:r w:rsidR="00D83131" w:rsidRPr="00A74BEC">
        <w:rPr>
          <w:rFonts w:ascii="BIZ UDゴシック" w:eastAsia="BIZ UDゴシック" w:hAnsi="BIZ UDゴシック" w:hint="eastAsia"/>
        </w:rPr>
        <w:t>（法人全体</w:t>
      </w:r>
      <w:r w:rsidR="00A74BEC" w:rsidRPr="00A74BEC">
        <w:rPr>
          <w:rFonts w:ascii="BIZ UDゴシック" w:eastAsia="BIZ UDゴシック" w:hAnsi="BIZ UDゴシック" w:hint="eastAsia"/>
        </w:rPr>
        <w:t>・実人数</w:t>
      </w:r>
      <w:r w:rsidR="00D83131" w:rsidRPr="00A74BEC">
        <w:rPr>
          <w:rFonts w:ascii="BIZ UDゴシック" w:eastAsia="BIZ UDゴシック" w:hAnsi="BIZ UDゴシック" w:hint="eastAsia"/>
        </w:rPr>
        <w:t>）</w:t>
      </w:r>
      <w:r w:rsidRPr="00A74BEC">
        <w:rPr>
          <w:rFonts w:ascii="BIZ UDゴシック" w:eastAsia="BIZ UDゴシック" w:hAnsi="BIZ UDゴシック" w:hint="eastAsia"/>
        </w:rPr>
        <w:t>について教えてください。</w:t>
      </w:r>
      <w:r>
        <w:rPr>
          <w:rFonts w:hint="eastAsia"/>
        </w:rPr>
        <w:t xml:space="preserve">　</w:t>
      </w:r>
      <w:r w:rsidR="00A74BEC" w:rsidRPr="00A74BEC">
        <w:rPr>
          <w:rFonts w:hint="eastAsia"/>
          <w:color w:val="FF0000"/>
          <w:sz w:val="20"/>
        </w:rPr>
        <w:t>※数を入力・任意</w:t>
      </w:r>
      <w:r w:rsidR="00D50687">
        <w:rPr>
          <w:rFonts w:hint="eastAsia"/>
          <w:color w:val="FF0000"/>
          <w:sz w:val="20"/>
        </w:rPr>
        <w:t>回答</w:t>
      </w:r>
    </w:p>
    <w:p w:rsidR="00093B03" w:rsidRDefault="005441DD" w:rsidP="00A74BEC">
      <w:pPr>
        <w:ind w:firstLineChars="100" w:firstLine="240"/>
      </w:pPr>
      <w:r>
        <w:rPr>
          <w:rFonts w:hint="eastAsia"/>
        </w:rPr>
        <w:t xml:space="preserve">※有料職業紹介を利用していない法人の場合は回答不要です　</w:t>
      </w:r>
    </w:p>
    <w:p w:rsidR="00A74BEC" w:rsidRDefault="00A74BEC" w:rsidP="00A74BEC">
      <w:pPr>
        <w:ind w:firstLineChars="100" w:firstLine="240"/>
      </w:pPr>
    </w:p>
    <w:tbl>
      <w:tblPr>
        <w:tblStyle w:val="a8"/>
        <w:tblW w:w="0" w:type="auto"/>
        <w:tblInd w:w="1413" w:type="dxa"/>
        <w:tblLook w:val="04A0" w:firstRow="1" w:lastRow="0" w:firstColumn="1" w:lastColumn="0" w:noHBand="0" w:noVBand="1"/>
      </w:tblPr>
      <w:tblGrid>
        <w:gridCol w:w="2410"/>
        <w:gridCol w:w="1134"/>
      </w:tblGrid>
      <w:tr w:rsidR="00A74BEC" w:rsidRPr="00A74BEC" w:rsidTr="00A74BEC">
        <w:trPr>
          <w:trHeight w:val="678"/>
        </w:trPr>
        <w:tc>
          <w:tcPr>
            <w:tcW w:w="2410" w:type="dxa"/>
            <w:tcBorders>
              <w:right w:val="single" w:sz="4" w:space="0" w:color="auto"/>
            </w:tcBorders>
          </w:tcPr>
          <w:p w:rsidR="00A74BEC" w:rsidRPr="00A74BEC" w:rsidRDefault="00A74BEC" w:rsidP="00A74BEC">
            <w:pPr>
              <w:jc w:val="right"/>
            </w:pPr>
            <w:bookmarkStart w:id="3" w:name="_Hlk50034008"/>
          </w:p>
        </w:tc>
        <w:tc>
          <w:tcPr>
            <w:tcW w:w="1134" w:type="dxa"/>
            <w:tcBorders>
              <w:top w:val="nil"/>
              <w:left w:val="single" w:sz="4" w:space="0" w:color="auto"/>
              <w:bottom w:val="nil"/>
              <w:right w:val="nil"/>
            </w:tcBorders>
          </w:tcPr>
          <w:p w:rsidR="00A74BEC" w:rsidRPr="00A74BEC" w:rsidRDefault="00B71DC2" w:rsidP="00A74BEC">
            <w:r>
              <w:rPr>
                <w:rFonts w:hint="eastAsia"/>
              </w:rPr>
              <w:t>人</w:t>
            </w:r>
          </w:p>
        </w:tc>
      </w:tr>
      <w:bookmarkEnd w:id="3"/>
    </w:tbl>
    <w:p w:rsidR="00A74BEC" w:rsidRDefault="00A74BEC" w:rsidP="00A74BEC">
      <w:pPr>
        <w:ind w:firstLineChars="100" w:firstLine="240"/>
        <w:rPr>
          <w:color w:val="FF0000"/>
        </w:rPr>
      </w:pPr>
    </w:p>
    <w:p w:rsidR="00D50687" w:rsidRDefault="00D83131" w:rsidP="00D83131">
      <w:pPr>
        <w:ind w:left="240" w:hangingChars="100" w:hanging="240"/>
        <w:rPr>
          <w:rFonts w:ascii="BIZ UDゴシック" w:eastAsia="BIZ UDゴシック" w:hAnsi="BIZ UDゴシック"/>
        </w:rPr>
      </w:pPr>
      <w:r w:rsidRPr="00D50687">
        <w:rPr>
          <w:rFonts w:ascii="BIZ UDゴシック" w:eastAsia="BIZ UDゴシック" w:hAnsi="BIZ UDゴシック" w:hint="eastAsia"/>
        </w:rPr>
        <w:t>Q</w:t>
      </w:r>
      <w:r w:rsidR="00D50687" w:rsidRPr="00D50687">
        <w:rPr>
          <w:rFonts w:ascii="BIZ UDゴシック" w:eastAsia="BIZ UDゴシック" w:hAnsi="BIZ UDゴシック" w:hint="eastAsia"/>
        </w:rPr>
        <w:t>15</w:t>
      </w:r>
      <w:r w:rsidRPr="00D50687">
        <w:rPr>
          <w:rFonts w:ascii="BIZ UDゴシック" w:eastAsia="BIZ UDゴシック" w:hAnsi="BIZ UDゴシック" w:hint="eastAsia"/>
        </w:rPr>
        <w:t>.</w:t>
      </w:r>
      <w:r w:rsidR="00D50687">
        <w:rPr>
          <w:rFonts w:ascii="BIZ UDゴシック" w:eastAsia="BIZ UDゴシック" w:hAnsi="BIZ UDゴシック" w:hint="eastAsia"/>
        </w:rPr>
        <w:t>有料職業紹介を通じた採用に関して、令和元年度中に</w:t>
      </w:r>
      <w:r w:rsidRPr="00D50687">
        <w:rPr>
          <w:rFonts w:ascii="BIZ UDゴシック" w:eastAsia="BIZ UDゴシック" w:hAnsi="BIZ UDゴシック" w:hint="eastAsia"/>
        </w:rPr>
        <w:t xml:space="preserve">法人全体で支払った紹介料の総額（税込）を教えてください。　</w:t>
      </w:r>
      <w:r w:rsidR="00D50687" w:rsidRPr="00D50687">
        <w:rPr>
          <w:rFonts w:hint="eastAsia"/>
          <w:sz w:val="20"/>
        </w:rPr>
        <w:t xml:space="preserve">　</w:t>
      </w:r>
      <w:r w:rsidR="00D50687" w:rsidRPr="00D50687">
        <w:rPr>
          <w:rFonts w:hint="eastAsia"/>
          <w:color w:val="FF0000"/>
          <w:sz w:val="20"/>
        </w:rPr>
        <w:t>※任意</w:t>
      </w:r>
      <w:r w:rsidR="00D50687">
        <w:rPr>
          <w:rFonts w:hint="eastAsia"/>
          <w:color w:val="FF0000"/>
          <w:sz w:val="20"/>
        </w:rPr>
        <w:t>回答</w:t>
      </w:r>
    </w:p>
    <w:p w:rsidR="00D83131" w:rsidRDefault="00D83131" w:rsidP="00D50687">
      <w:pPr>
        <w:ind w:leftChars="100" w:left="240"/>
      </w:pPr>
      <w:r>
        <w:rPr>
          <w:rFonts w:hint="eastAsia"/>
        </w:rPr>
        <w:t>※千円単位を四捨五入</w:t>
      </w:r>
    </w:p>
    <w:p w:rsidR="00D83131" w:rsidRDefault="00D83131" w:rsidP="00D83131">
      <w:pPr>
        <w:ind w:firstLineChars="100" w:firstLine="240"/>
      </w:pPr>
      <w:r>
        <w:rPr>
          <w:rFonts w:hint="eastAsia"/>
        </w:rPr>
        <w:t>※有料職業紹介を利用していない法人の場合は回答不要</w:t>
      </w:r>
    </w:p>
    <w:p w:rsidR="00D83131" w:rsidRPr="00D50687" w:rsidRDefault="00D83131" w:rsidP="001A0543">
      <w:pPr>
        <w:rPr>
          <w:color w:val="FF0000"/>
          <w:sz w:val="20"/>
        </w:rPr>
      </w:pPr>
    </w:p>
    <w:tbl>
      <w:tblPr>
        <w:tblStyle w:val="a8"/>
        <w:tblW w:w="0" w:type="auto"/>
        <w:tblInd w:w="1413" w:type="dxa"/>
        <w:tblLook w:val="04A0" w:firstRow="1" w:lastRow="0" w:firstColumn="1" w:lastColumn="0" w:noHBand="0" w:noVBand="1"/>
      </w:tblPr>
      <w:tblGrid>
        <w:gridCol w:w="2410"/>
        <w:gridCol w:w="1134"/>
      </w:tblGrid>
      <w:tr w:rsidR="00D50687" w:rsidRPr="00A74BEC" w:rsidTr="00F8200A">
        <w:trPr>
          <w:trHeight w:val="678"/>
        </w:trPr>
        <w:tc>
          <w:tcPr>
            <w:tcW w:w="2410" w:type="dxa"/>
            <w:tcBorders>
              <w:right w:val="single" w:sz="4" w:space="0" w:color="auto"/>
            </w:tcBorders>
          </w:tcPr>
          <w:p w:rsidR="00D50687" w:rsidRPr="00A74BEC" w:rsidRDefault="00D50687" w:rsidP="00F8200A">
            <w:pPr>
              <w:jc w:val="right"/>
            </w:pPr>
          </w:p>
        </w:tc>
        <w:tc>
          <w:tcPr>
            <w:tcW w:w="1134" w:type="dxa"/>
            <w:tcBorders>
              <w:top w:val="nil"/>
              <w:left w:val="single" w:sz="4" w:space="0" w:color="auto"/>
              <w:bottom w:val="nil"/>
              <w:right w:val="nil"/>
            </w:tcBorders>
          </w:tcPr>
          <w:p w:rsidR="00D50687" w:rsidRPr="00A74BEC" w:rsidRDefault="00D50687" w:rsidP="00F8200A">
            <w:r>
              <w:rPr>
                <w:rFonts w:hint="eastAsia"/>
              </w:rPr>
              <w:t>万円</w:t>
            </w:r>
          </w:p>
        </w:tc>
      </w:tr>
    </w:tbl>
    <w:p w:rsidR="00D50687" w:rsidRDefault="00D50687" w:rsidP="001A0543">
      <w:pPr>
        <w:rPr>
          <w:color w:val="FF0000"/>
        </w:rPr>
      </w:pPr>
    </w:p>
    <w:p w:rsidR="00D50687" w:rsidRPr="00D50687" w:rsidRDefault="00D50687" w:rsidP="00D50687">
      <w:pPr>
        <w:ind w:left="240" w:hangingChars="100" w:hanging="240"/>
        <w:rPr>
          <w:color w:val="FF0000"/>
          <w:sz w:val="20"/>
        </w:rPr>
      </w:pPr>
      <w:r w:rsidRPr="00D50687">
        <w:rPr>
          <w:rFonts w:ascii="BIZ UDゴシック" w:eastAsia="BIZ UDゴシック" w:hAnsi="BIZ UDゴシック" w:hint="eastAsia"/>
        </w:rPr>
        <w:t>Q16</w:t>
      </w:r>
      <w:r w:rsidR="00D83131" w:rsidRPr="00D50687">
        <w:rPr>
          <w:rFonts w:ascii="BIZ UDゴシック" w:eastAsia="BIZ UDゴシック" w:hAnsi="BIZ UDゴシック" w:hint="eastAsia"/>
        </w:rPr>
        <w:t>.有料職業紹介を利用する一番大きな理由を、下記よりひとつ選択してください。</w:t>
      </w:r>
      <w:r w:rsidRPr="00D50687">
        <w:rPr>
          <w:rFonts w:hint="eastAsia"/>
          <w:color w:val="FF0000"/>
          <w:sz w:val="20"/>
        </w:rPr>
        <w:t>※任意</w:t>
      </w:r>
      <w:r>
        <w:rPr>
          <w:rFonts w:hint="eastAsia"/>
          <w:color w:val="FF0000"/>
          <w:sz w:val="20"/>
        </w:rPr>
        <w:t>回答</w:t>
      </w:r>
    </w:p>
    <w:p w:rsidR="00D83131" w:rsidRPr="00D50687" w:rsidRDefault="00D83131" w:rsidP="00D50687">
      <w:pPr>
        <w:ind w:left="240" w:hangingChars="100" w:hanging="240"/>
        <w:rPr>
          <w:rFonts w:ascii="BIZ UDゴシック" w:eastAsia="BIZ UDゴシック" w:hAnsi="BIZ UDゴシック"/>
        </w:rPr>
      </w:pPr>
    </w:p>
    <w:p w:rsidR="00D83131" w:rsidRDefault="00D83131" w:rsidP="00D83131">
      <w:r>
        <w:rPr>
          <w:rFonts w:hint="eastAsia"/>
        </w:rPr>
        <w:t xml:space="preserve">　※有料職業紹介を利用していない法人の場合は回答不要</w:t>
      </w:r>
    </w:p>
    <w:p w:rsidR="00D50687" w:rsidRDefault="00D50687" w:rsidP="00D83131">
      <w:pPr>
        <w:ind w:firstLineChars="100" w:firstLine="240"/>
        <w:rPr>
          <w:color w:val="FF0000"/>
        </w:rPr>
      </w:pPr>
    </w:p>
    <w:p w:rsidR="00D50687" w:rsidRDefault="00D50687" w:rsidP="00D50687">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2130318286"/>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t>募集をしても応募がない</w:t>
      </w:r>
      <w:r>
        <w:rPr>
          <w:rFonts w:hint="eastAsia"/>
        </w:rPr>
        <w:t>ため</w:t>
      </w:r>
    </w:p>
    <w:p w:rsidR="00D50687" w:rsidRDefault="00D50687" w:rsidP="00D50687">
      <w:pPr>
        <w:rPr>
          <w:rFonts w:ascii="ＭＳ ゴシック" w:eastAsia="ＭＳ ゴシック" w:hAnsi="ＭＳ ゴシック"/>
        </w:rPr>
      </w:pPr>
      <w:r w:rsidRPr="001B7B53">
        <w:rPr>
          <w:rFonts w:ascii="ＭＳ ゴシック" w:eastAsia="ＭＳ ゴシック" w:hAnsi="ＭＳ ゴシック" w:hint="eastAsia"/>
        </w:rPr>
        <w:t xml:space="preserve">　</w:t>
      </w:r>
      <w:sdt>
        <w:sdtPr>
          <w:rPr>
            <w:rFonts w:ascii="ＭＳ ゴシック" w:eastAsia="ＭＳ ゴシック" w:hAnsi="ＭＳ ゴシック" w:hint="eastAsia"/>
            <w:bCs/>
          </w:rPr>
          <w:id w:val="-1203865563"/>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sidRPr="001B7B53">
        <w:rPr>
          <w:rFonts w:ascii="ＭＳ ゴシック" w:eastAsia="ＭＳ ゴシック" w:hAnsi="ＭＳ ゴシック" w:hint="eastAsia"/>
        </w:rPr>
        <w:t xml:space="preserve">　</w:t>
      </w:r>
      <w:r>
        <w:t>即戦力となる職員を確保できる</w:t>
      </w:r>
      <w:r>
        <w:rPr>
          <w:rFonts w:hint="eastAsia"/>
        </w:rPr>
        <w:t>ため</w:t>
      </w:r>
    </w:p>
    <w:p w:rsidR="00D50687" w:rsidRDefault="00D50687" w:rsidP="00D50687">
      <w:pPr>
        <w:rPr>
          <w:rFonts w:ascii="ＭＳ ゴシック" w:eastAsia="ＭＳ ゴシック" w:hAnsi="ＭＳ ゴシック"/>
        </w:rPr>
      </w:pPr>
      <w:r>
        <w:rPr>
          <w:rFonts w:ascii="ＭＳ ゴシック" w:eastAsia="ＭＳ ゴシック" w:hAnsi="ＭＳ ゴシック" w:hint="eastAsia"/>
        </w:rPr>
        <w:t xml:space="preserve">　</w:t>
      </w:r>
      <w:sdt>
        <w:sdtPr>
          <w:rPr>
            <w:rFonts w:hAnsi="ＭＳ 明朝" w:hint="eastAsia"/>
            <w:bCs/>
          </w:rPr>
          <w:id w:val="-655993583"/>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t>緊急</w:t>
      </w:r>
      <w:r>
        <w:rPr>
          <w:rFonts w:hint="eastAsia"/>
        </w:rPr>
        <w:t>的</w:t>
      </w:r>
      <w:r>
        <w:t>に対応できる</w:t>
      </w:r>
      <w:r>
        <w:rPr>
          <w:rFonts w:hint="eastAsia"/>
        </w:rPr>
        <w:t>ことをメリットに感じるため</w:t>
      </w:r>
    </w:p>
    <w:p w:rsidR="00D50687" w:rsidRDefault="00D50687" w:rsidP="00D50687">
      <w:r>
        <w:rPr>
          <w:rFonts w:ascii="ＭＳ ゴシック" w:eastAsia="ＭＳ ゴシック" w:hAnsi="ＭＳ ゴシック" w:hint="eastAsia"/>
        </w:rPr>
        <w:t xml:space="preserve">　</w:t>
      </w:r>
      <w:sdt>
        <w:sdtPr>
          <w:rPr>
            <w:rFonts w:hAnsi="ＭＳ 明朝" w:hint="eastAsia"/>
            <w:bCs/>
          </w:rPr>
          <w:id w:val="1900322324"/>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bCs/>
            </w:rPr>
            <w:t>☐</w:t>
          </w:r>
        </w:sdtContent>
      </w:sdt>
      <w:r>
        <w:rPr>
          <w:rFonts w:ascii="ＭＳ ゴシック" w:eastAsia="ＭＳ ゴシック" w:hAnsi="ＭＳ ゴシック" w:hint="eastAsia"/>
        </w:rPr>
        <w:t xml:space="preserve">　</w:t>
      </w:r>
      <w:r>
        <w:rPr>
          <w:rFonts w:hint="eastAsia"/>
        </w:rPr>
        <w:t>その他</w:t>
      </w:r>
    </w:p>
    <w:tbl>
      <w:tblPr>
        <w:tblStyle w:val="a8"/>
        <w:tblW w:w="0" w:type="auto"/>
        <w:tblInd w:w="562" w:type="dxa"/>
        <w:tblLook w:val="04A0" w:firstRow="1" w:lastRow="0" w:firstColumn="1" w:lastColumn="0" w:noHBand="0" w:noVBand="1"/>
      </w:tblPr>
      <w:tblGrid>
        <w:gridCol w:w="7932"/>
      </w:tblGrid>
      <w:tr w:rsidR="00D50687" w:rsidTr="00D50687">
        <w:trPr>
          <w:trHeight w:val="1379"/>
        </w:trPr>
        <w:tc>
          <w:tcPr>
            <w:tcW w:w="7932" w:type="dxa"/>
          </w:tcPr>
          <w:p w:rsidR="00D50687" w:rsidRDefault="00D50687" w:rsidP="00D50687">
            <w:pPr>
              <w:rPr>
                <w:rFonts w:ascii="ＭＳ ゴシック" w:eastAsia="ＭＳ ゴシック" w:hAnsi="ＭＳ ゴシック"/>
              </w:rPr>
            </w:pPr>
            <w:r>
              <w:rPr>
                <w:rFonts w:ascii="ＭＳ ゴシック" w:eastAsia="ＭＳ ゴシック" w:hAnsi="ＭＳ ゴシック" w:hint="eastAsia"/>
              </w:rPr>
              <w:t xml:space="preserve">　　　</w:t>
            </w:r>
          </w:p>
        </w:tc>
      </w:tr>
    </w:tbl>
    <w:p w:rsidR="00D50687" w:rsidRDefault="00D50687" w:rsidP="00D50687">
      <w:pPr>
        <w:rPr>
          <w:rFonts w:ascii="ＭＳ ゴシック" w:eastAsia="ＭＳ ゴシック" w:hAnsi="ＭＳ ゴシック"/>
        </w:rPr>
      </w:pPr>
    </w:p>
    <w:p w:rsidR="00D50687" w:rsidRDefault="00DC7151" w:rsidP="00DC7151">
      <w:pPr>
        <w:rPr>
          <w:sz w:val="20"/>
        </w:rPr>
      </w:pPr>
      <w:r w:rsidRPr="00D50687">
        <w:rPr>
          <w:rFonts w:ascii="BIZ UDゴシック" w:eastAsia="BIZ UDゴシック" w:hAnsi="BIZ UDゴシック" w:hint="eastAsia"/>
        </w:rPr>
        <w:t>Q</w:t>
      </w:r>
      <w:r w:rsidR="00D50687" w:rsidRPr="00D50687">
        <w:rPr>
          <w:rFonts w:ascii="BIZ UDゴシック" w:eastAsia="BIZ UDゴシック" w:hAnsi="BIZ UDゴシック" w:hint="eastAsia"/>
        </w:rPr>
        <w:t>17</w:t>
      </w:r>
      <w:r w:rsidRPr="00D50687">
        <w:rPr>
          <w:rFonts w:ascii="BIZ UDゴシック" w:eastAsia="BIZ UDゴシック" w:hAnsi="BIZ UDゴシック" w:hint="eastAsia"/>
        </w:rPr>
        <w:t>.本会の活動に対するご意見、ご要望等ございましたらご記入ください</w:t>
      </w:r>
    </w:p>
    <w:p w:rsidR="00DC7151" w:rsidRDefault="00DC7151" w:rsidP="00DC7151">
      <w:pPr>
        <w:rPr>
          <w:color w:val="FF0000"/>
          <w:sz w:val="20"/>
        </w:rPr>
      </w:pPr>
      <w:r w:rsidRPr="00D50687">
        <w:rPr>
          <w:rFonts w:hint="eastAsia"/>
          <w:sz w:val="20"/>
        </w:rPr>
        <w:t xml:space="preserve">　</w:t>
      </w:r>
      <w:r w:rsidRPr="00D50687">
        <w:rPr>
          <w:rFonts w:hint="eastAsia"/>
          <w:color w:val="FF0000"/>
          <w:sz w:val="20"/>
        </w:rPr>
        <w:t>※自由記述・任意</w:t>
      </w:r>
      <w:r w:rsidR="00D50687">
        <w:rPr>
          <w:rFonts w:hint="eastAsia"/>
          <w:color w:val="FF0000"/>
          <w:sz w:val="20"/>
        </w:rPr>
        <w:t>回答</w:t>
      </w:r>
    </w:p>
    <w:tbl>
      <w:tblPr>
        <w:tblStyle w:val="a8"/>
        <w:tblW w:w="0" w:type="auto"/>
        <w:tblInd w:w="279" w:type="dxa"/>
        <w:tblLook w:val="04A0" w:firstRow="1" w:lastRow="0" w:firstColumn="1" w:lastColumn="0" w:noHBand="0" w:noVBand="1"/>
      </w:tblPr>
      <w:tblGrid>
        <w:gridCol w:w="8215"/>
      </w:tblGrid>
      <w:tr w:rsidR="00D50687" w:rsidTr="00D50687">
        <w:trPr>
          <w:trHeight w:val="1395"/>
        </w:trPr>
        <w:tc>
          <w:tcPr>
            <w:tcW w:w="8215" w:type="dxa"/>
          </w:tcPr>
          <w:p w:rsidR="00D50687" w:rsidRDefault="00D50687" w:rsidP="00DC7151">
            <w:pPr>
              <w:rPr>
                <w:color w:val="FF0000"/>
                <w:sz w:val="20"/>
              </w:rPr>
            </w:pPr>
          </w:p>
        </w:tc>
      </w:tr>
    </w:tbl>
    <w:p w:rsidR="00D50687" w:rsidRPr="00D50687" w:rsidRDefault="00D50687" w:rsidP="00D50687">
      <w:pPr>
        <w:jc w:val="right"/>
        <w:rPr>
          <w:rFonts w:ascii="BIZ UDゴシック" w:eastAsia="BIZ UDゴシック" w:hAnsi="BIZ UDゴシック"/>
          <w:sz w:val="20"/>
        </w:rPr>
      </w:pPr>
      <w:r w:rsidRPr="00D50687">
        <w:rPr>
          <w:rFonts w:ascii="BIZ UDゴシック" w:eastAsia="BIZ UDゴシック" w:hAnsi="BIZ UDゴシック" w:hint="eastAsia"/>
          <w:sz w:val="20"/>
        </w:rPr>
        <w:t>設問は以上です。</w:t>
      </w:r>
    </w:p>
    <w:sectPr w:rsidR="00D50687" w:rsidRPr="00D50687" w:rsidSect="000043E3">
      <w:headerReference w:type="default" r:id="rId16"/>
      <w:footerReference w:type="default" r:id="rId17"/>
      <w:pgSz w:w="11906" w:h="16838"/>
      <w:pgMar w:top="1985" w:right="1701" w:bottom="1701"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33" w:rsidRDefault="006D2733" w:rsidP="000043E3">
      <w:r>
        <w:separator/>
      </w:r>
    </w:p>
  </w:endnote>
  <w:endnote w:type="continuationSeparator" w:id="0">
    <w:p w:rsidR="006D2733" w:rsidRDefault="006D2733" w:rsidP="0000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rPr>
      <w:id w:val="368881064"/>
      <w:docPartObj>
        <w:docPartGallery w:val="Page Numbers (Bottom of Page)"/>
        <w:docPartUnique/>
      </w:docPartObj>
    </w:sdtPr>
    <w:sdtEndPr/>
    <w:sdtContent>
      <w:p w:rsidR="007B7B98" w:rsidRPr="000043E3" w:rsidRDefault="007B7B98" w:rsidP="000043E3">
        <w:pPr>
          <w:pStyle w:val="a5"/>
          <w:jc w:val="center"/>
          <w:rPr>
            <w:sz w:val="32"/>
          </w:rPr>
        </w:pPr>
        <w:r w:rsidRPr="000043E3">
          <w:rPr>
            <w:sz w:val="32"/>
          </w:rPr>
          <w:fldChar w:fldCharType="begin"/>
        </w:r>
        <w:r w:rsidRPr="000043E3">
          <w:rPr>
            <w:sz w:val="32"/>
          </w:rPr>
          <w:instrText>PAGE   \* MERGEFORMAT</w:instrText>
        </w:r>
        <w:r w:rsidRPr="000043E3">
          <w:rPr>
            <w:sz w:val="32"/>
          </w:rPr>
          <w:fldChar w:fldCharType="separate"/>
        </w:r>
        <w:r w:rsidRPr="000043E3">
          <w:rPr>
            <w:sz w:val="32"/>
            <w:lang w:val="ja-JP"/>
          </w:rPr>
          <w:t>2</w:t>
        </w:r>
        <w:r w:rsidRPr="000043E3">
          <w:rPr>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33" w:rsidRDefault="006D2733" w:rsidP="000043E3">
      <w:r>
        <w:separator/>
      </w:r>
    </w:p>
  </w:footnote>
  <w:footnote w:type="continuationSeparator" w:id="0">
    <w:p w:rsidR="006D2733" w:rsidRDefault="006D2733" w:rsidP="0000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46" w:rsidRPr="00392F46" w:rsidRDefault="00392F46" w:rsidP="00392F46">
    <w:pPr>
      <w:pStyle w:val="a3"/>
      <w:jc w:val="right"/>
      <w:rPr>
        <w:sz w:val="21"/>
        <w:shd w:val="pct15" w:color="auto" w:fill="FFFFFF"/>
      </w:rPr>
    </w:pPr>
    <w:r w:rsidRPr="00392F46">
      <w:rPr>
        <w:rFonts w:hint="eastAsia"/>
        <w:sz w:val="21"/>
        <w:shd w:val="pct15" w:color="auto" w:fill="FFFFFF"/>
      </w:rPr>
      <w:t>2020/9/16掲載版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AB3"/>
    <w:multiLevelType w:val="hybridMultilevel"/>
    <w:tmpl w:val="5C14C3B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689494A"/>
    <w:multiLevelType w:val="hybridMultilevel"/>
    <w:tmpl w:val="A3F0ADE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9423721"/>
    <w:multiLevelType w:val="hybridMultilevel"/>
    <w:tmpl w:val="31A015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1BCE"/>
    <w:multiLevelType w:val="hybridMultilevel"/>
    <w:tmpl w:val="B470A620"/>
    <w:lvl w:ilvl="0" w:tplc="0409000B">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5A7F8D"/>
    <w:multiLevelType w:val="hybridMultilevel"/>
    <w:tmpl w:val="34E49B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BA3ECC"/>
    <w:multiLevelType w:val="hybridMultilevel"/>
    <w:tmpl w:val="C2BC4F9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7156275"/>
    <w:multiLevelType w:val="hybridMultilevel"/>
    <w:tmpl w:val="D8CA6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ED51B7"/>
    <w:multiLevelType w:val="hybridMultilevel"/>
    <w:tmpl w:val="2F6EE44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15348A1"/>
    <w:multiLevelType w:val="hybridMultilevel"/>
    <w:tmpl w:val="B15E0FC0"/>
    <w:lvl w:ilvl="0" w:tplc="36FCEA5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FD861EA"/>
    <w:multiLevelType w:val="hybridMultilevel"/>
    <w:tmpl w:val="B7D02CA8"/>
    <w:lvl w:ilvl="0" w:tplc="0409000B">
      <w:start w:val="1"/>
      <w:numFmt w:val="bullet"/>
      <w:lvlText w:val=""/>
      <w:lvlJc w:val="left"/>
      <w:pPr>
        <w:ind w:left="660" w:hanging="420"/>
      </w:pPr>
      <w:rPr>
        <w:rFonts w:ascii="Wingdings" w:hAnsi="Wingdings" w:hint="default"/>
      </w:rPr>
    </w:lvl>
    <w:lvl w:ilvl="1" w:tplc="8F4A87FA">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0A862A6"/>
    <w:multiLevelType w:val="hybridMultilevel"/>
    <w:tmpl w:val="5C0CC362"/>
    <w:lvl w:ilvl="0" w:tplc="E36AF8E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D241FFC"/>
    <w:multiLevelType w:val="hybridMultilevel"/>
    <w:tmpl w:val="ECAAEBE2"/>
    <w:lvl w:ilvl="0" w:tplc="64B275F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7"/>
  </w:num>
  <w:num w:numId="3">
    <w:abstractNumId w:val="11"/>
  </w:num>
  <w:num w:numId="4">
    <w:abstractNumId w:val="0"/>
  </w:num>
  <w:num w:numId="5">
    <w:abstractNumId w:val="10"/>
  </w:num>
  <w:num w:numId="6">
    <w:abstractNumId w:val="9"/>
  </w:num>
  <w:num w:numId="7">
    <w:abstractNumId w:val="8"/>
  </w:num>
  <w:num w:numId="8">
    <w:abstractNumId w:val="3"/>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E3"/>
    <w:rsid w:val="000043E3"/>
    <w:rsid w:val="00042113"/>
    <w:rsid w:val="00093B03"/>
    <w:rsid w:val="000B0309"/>
    <w:rsid w:val="000B49EE"/>
    <w:rsid w:val="001176C3"/>
    <w:rsid w:val="00146672"/>
    <w:rsid w:val="001A0543"/>
    <w:rsid w:val="001B7B53"/>
    <w:rsid w:val="001E1DD6"/>
    <w:rsid w:val="002122CC"/>
    <w:rsid w:val="00213C31"/>
    <w:rsid w:val="00282B32"/>
    <w:rsid w:val="002B2E28"/>
    <w:rsid w:val="002F6CFF"/>
    <w:rsid w:val="00312A34"/>
    <w:rsid w:val="0036376D"/>
    <w:rsid w:val="00392F46"/>
    <w:rsid w:val="003F7560"/>
    <w:rsid w:val="004164A3"/>
    <w:rsid w:val="00480F68"/>
    <w:rsid w:val="00532E87"/>
    <w:rsid w:val="00534089"/>
    <w:rsid w:val="005423B3"/>
    <w:rsid w:val="005441DD"/>
    <w:rsid w:val="005C48CE"/>
    <w:rsid w:val="0064007F"/>
    <w:rsid w:val="0064663F"/>
    <w:rsid w:val="00647890"/>
    <w:rsid w:val="0067166B"/>
    <w:rsid w:val="00691C89"/>
    <w:rsid w:val="006943B3"/>
    <w:rsid w:val="006D2733"/>
    <w:rsid w:val="006D4753"/>
    <w:rsid w:val="00726541"/>
    <w:rsid w:val="00742249"/>
    <w:rsid w:val="007460B6"/>
    <w:rsid w:val="00756144"/>
    <w:rsid w:val="00793942"/>
    <w:rsid w:val="007B7B98"/>
    <w:rsid w:val="007E73FC"/>
    <w:rsid w:val="00860EB5"/>
    <w:rsid w:val="00A32AFC"/>
    <w:rsid w:val="00A74BEC"/>
    <w:rsid w:val="00B20716"/>
    <w:rsid w:val="00B42595"/>
    <w:rsid w:val="00B71DC2"/>
    <w:rsid w:val="00C25E67"/>
    <w:rsid w:val="00C3078F"/>
    <w:rsid w:val="00C74305"/>
    <w:rsid w:val="00C8432B"/>
    <w:rsid w:val="00CC25E9"/>
    <w:rsid w:val="00CC2ADE"/>
    <w:rsid w:val="00CD076A"/>
    <w:rsid w:val="00D2120A"/>
    <w:rsid w:val="00D50687"/>
    <w:rsid w:val="00D83131"/>
    <w:rsid w:val="00D94795"/>
    <w:rsid w:val="00DC7151"/>
    <w:rsid w:val="00DD7DB9"/>
    <w:rsid w:val="00DE0514"/>
    <w:rsid w:val="00E36D51"/>
    <w:rsid w:val="00EC113C"/>
    <w:rsid w:val="00F26327"/>
    <w:rsid w:val="00FF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632F7"/>
  <w15:chartTrackingRefBased/>
  <w15:docId w15:val="{3702EF9B-4225-45EE-9C72-9E912447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3E3"/>
    <w:pPr>
      <w:tabs>
        <w:tab w:val="center" w:pos="4252"/>
        <w:tab w:val="right" w:pos="8504"/>
      </w:tabs>
      <w:snapToGrid w:val="0"/>
    </w:pPr>
  </w:style>
  <w:style w:type="character" w:customStyle="1" w:styleId="a4">
    <w:name w:val="ヘッダー (文字)"/>
    <w:basedOn w:val="a0"/>
    <w:link w:val="a3"/>
    <w:uiPriority w:val="99"/>
    <w:rsid w:val="000043E3"/>
  </w:style>
  <w:style w:type="paragraph" w:styleId="a5">
    <w:name w:val="footer"/>
    <w:basedOn w:val="a"/>
    <w:link w:val="a6"/>
    <w:uiPriority w:val="99"/>
    <w:unhideWhenUsed/>
    <w:rsid w:val="000043E3"/>
    <w:pPr>
      <w:tabs>
        <w:tab w:val="center" w:pos="4252"/>
        <w:tab w:val="right" w:pos="8504"/>
      </w:tabs>
      <w:snapToGrid w:val="0"/>
    </w:pPr>
  </w:style>
  <w:style w:type="character" w:customStyle="1" w:styleId="a6">
    <w:name w:val="フッター (文字)"/>
    <w:basedOn w:val="a0"/>
    <w:link w:val="a5"/>
    <w:uiPriority w:val="99"/>
    <w:rsid w:val="000043E3"/>
  </w:style>
  <w:style w:type="paragraph" w:styleId="a7">
    <w:name w:val="List Paragraph"/>
    <w:basedOn w:val="a"/>
    <w:uiPriority w:val="34"/>
    <w:qFormat/>
    <w:rsid w:val="000043E3"/>
    <w:pPr>
      <w:ind w:leftChars="400" w:left="840"/>
    </w:pPr>
  </w:style>
  <w:style w:type="table" w:styleId="a8">
    <w:name w:val="Table Grid"/>
    <w:basedOn w:val="a1"/>
    <w:uiPriority w:val="39"/>
    <w:rsid w:val="000B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93942"/>
  </w:style>
  <w:style w:type="character" w:customStyle="1" w:styleId="aa">
    <w:name w:val="日付 (文字)"/>
    <w:basedOn w:val="a0"/>
    <w:link w:val="a9"/>
    <w:uiPriority w:val="99"/>
    <w:semiHidden/>
    <w:rsid w:val="00793942"/>
  </w:style>
  <w:style w:type="character" w:styleId="ab">
    <w:name w:val="Hyperlink"/>
    <w:basedOn w:val="a0"/>
    <w:uiPriority w:val="99"/>
    <w:unhideWhenUsed/>
    <w:rsid w:val="00793942"/>
    <w:rPr>
      <w:color w:val="0563C1" w:themeColor="hyperlink"/>
      <w:u w:val="single"/>
    </w:rPr>
  </w:style>
  <w:style w:type="character" w:styleId="ac">
    <w:name w:val="Unresolved Mention"/>
    <w:basedOn w:val="a0"/>
    <w:uiPriority w:val="99"/>
    <w:semiHidden/>
    <w:unhideWhenUsed/>
    <w:rsid w:val="0079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eti.go.jp/policy/mono_info_service/healthcare/kenkoukeiei_yuryouhouzi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kodomo/shokuba_kosodate/kurumin/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100266.html" TargetMode="External"/><Relationship Id="rId5" Type="http://schemas.openxmlformats.org/officeDocument/2006/relationships/webSettings" Target="webSettings.xml"/><Relationship Id="rId15" Type="http://schemas.openxmlformats.org/officeDocument/2006/relationships/hyperlink" Target="https://www.mhlw.go.jp/stf/seisakunitsuite/bunya/0000075611.html" TargetMode="External"/><Relationship Id="rId10" Type="http://schemas.openxmlformats.org/officeDocument/2006/relationships/hyperlink" Target="https://rsch.jp/7b971a55452bde72/logi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9F6AE-4FDD-4D02-9713-B963E675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872</Words>
  <Characters>4976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金繁 健太</dc:creator>
  <cp:keywords/>
  <dc:description/>
  <cp:lastModifiedBy>樋川 夏未</cp:lastModifiedBy>
  <cp:revision>3</cp:revision>
  <cp:lastPrinted>2020-07-14T10:06:00Z</cp:lastPrinted>
  <dcterms:created xsi:type="dcterms:W3CDTF">2020-09-16T04:09:00Z</dcterms:created>
  <dcterms:modified xsi:type="dcterms:W3CDTF">2020-09-16T04:11:00Z</dcterms:modified>
</cp:coreProperties>
</file>